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D4D" w:rsidRDefault="00484414" w:rsidP="00D63D4D">
      <w:pPr>
        <w:pStyle w:val="22"/>
        <w:widowControl w:val="0"/>
        <w:spacing w:after="0" w:line="276" w:lineRule="auto"/>
        <w:rPr>
          <w:b/>
          <w:caps/>
          <w:sz w:val="28"/>
          <w:szCs w:val="28"/>
        </w:rPr>
      </w:pPr>
      <w:r>
        <w:tab/>
      </w:r>
    </w:p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D63D4D" w:rsidTr="00BB0341">
        <w:trPr>
          <w:tblCellSpacing w:w="0" w:type="dxa"/>
        </w:trPr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D63D4D" w:rsidRDefault="00D63D4D" w:rsidP="00BB0341">
            <w:pPr>
              <w:tabs>
                <w:tab w:val="left" w:pos="4677"/>
                <w:tab w:val="left" w:pos="9357"/>
              </w:tabs>
              <w:spacing w:after="0" w:line="240" w:lineRule="auto"/>
            </w:pPr>
            <w:r>
              <w:t> </w:t>
            </w:r>
          </w:p>
        </w:tc>
        <w:tc>
          <w:tcPr>
            <w:tcW w:w="95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D63D4D" w:rsidRDefault="00D63D4D" w:rsidP="00BB0341">
            <w:pPr>
              <w:tabs>
                <w:tab w:val="left" w:pos="4677"/>
                <w:tab w:val="left" w:pos="9357"/>
              </w:tabs>
              <w:spacing w:after="0" w:line="360" w:lineRule="auto"/>
              <w:jc w:val="center"/>
            </w:pPr>
            <w:r>
              <w:rPr>
                <w:color w:val="000000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D63D4D" w:rsidRDefault="00D63D4D" w:rsidP="00BB0341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</w:tr>
    </w:tbl>
    <w:p w:rsidR="00D63D4D" w:rsidRDefault="00D63D4D" w:rsidP="00D63D4D"/>
    <w:p w:rsidR="00351493" w:rsidRDefault="00351493" w:rsidP="00D63D4D">
      <w:pPr>
        <w:pStyle w:val="22"/>
        <w:widowControl w:val="0"/>
        <w:spacing w:after="0" w:line="276" w:lineRule="auto"/>
        <w:rPr>
          <w:b/>
          <w:caps/>
          <w:sz w:val="28"/>
          <w:szCs w:val="28"/>
        </w:rPr>
      </w:pPr>
    </w:p>
    <w:p w:rsidR="00351493" w:rsidRDefault="00351493" w:rsidP="007A34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63D4D" w:rsidRDefault="00D63D4D" w:rsidP="007A34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63D4D" w:rsidRDefault="00D63D4D" w:rsidP="007A34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63D4D" w:rsidRDefault="00D63D4D" w:rsidP="007A34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63D4D" w:rsidRDefault="00D63D4D" w:rsidP="007A34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63D4D" w:rsidRDefault="00D63D4D" w:rsidP="007A34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6F4C" w:rsidRPr="001133F8" w:rsidRDefault="00126F4C" w:rsidP="00126F4C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РАБОЧАЯ ПРОГРАММА </w:t>
      </w:r>
    </w:p>
    <w:p w:rsidR="0077640B" w:rsidRPr="004415ED" w:rsidRDefault="0077640B" w:rsidP="00126F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</w:rPr>
      </w:pPr>
    </w:p>
    <w:p w:rsidR="00126F4C" w:rsidRPr="00126F4C" w:rsidRDefault="00126F4C" w:rsidP="00126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«ОП.03. Основы автоматизации производства»</w:t>
      </w:r>
    </w:p>
    <w:p w:rsidR="0077640B" w:rsidRPr="00783B6B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7A3497" w:rsidRPr="00783B6B" w:rsidRDefault="007A3497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126F4C" w:rsidRPr="00126F4C" w:rsidRDefault="007871D6" w:rsidP="007871D6">
      <w:pPr>
        <w:widowControl w:val="0"/>
        <w:tabs>
          <w:tab w:val="left" w:pos="0"/>
        </w:tabs>
        <w:suppressAutoHyphens/>
        <w:jc w:val="center"/>
        <w:rPr>
          <w:b/>
          <w:cap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15.01.39 Сварщик-оператор полностью механизированной, автоматической и роботизированной сварки</w:t>
      </w:r>
    </w:p>
    <w:p w:rsidR="007A3497" w:rsidRDefault="007A3497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D035D2" w:rsidRDefault="00D035D2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D035D2" w:rsidRDefault="00D035D2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0634CA" w:rsidRDefault="000634CA" w:rsidP="007A34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</w:rPr>
      </w:pPr>
    </w:p>
    <w:p w:rsidR="00D63D4D" w:rsidRDefault="00D63D4D" w:rsidP="007A34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</w:rPr>
      </w:pPr>
    </w:p>
    <w:p w:rsidR="000634CA" w:rsidRDefault="000634CA" w:rsidP="007A34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</w:rPr>
      </w:pPr>
    </w:p>
    <w:p w:rsidR="000634CA" w:rsidRDefault="000634CA" w:rsidP="007A34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</w:rPr>
      </w:pPr>
    </w:p>
    <w:p w:rsidR="000634CA" w:rsidRDefault="000634CA" w:rsidP="00D63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sectPr w:rsidR="000634CA" w:rsidSect="00A33C09">
          <w:footerReference w:type="even" r:id="rId9"/>
          <w:footerReference w:type="default" r:id="rId10"/>
          <w:pgSz w:w="11907" w:h="16840"/>
          <w:pgMar w:top="1134" w:right="283" w:bottom="992" w:left="1418" w:header="709" w:footer="709" w:gutter="0"/>
          <w:cols w:space="720"/>
        </w:sectPr>
      </w:pPr>
      <w:r>
        <w:rPr>
          <w:b/>
          <w:bCs/>
        </w:rPr>
        <w:t>2026</w:t>
      </w:r>
    </w:p>
    <w:p w:rsidR="00D971B1" w:rsidRPr="00D63D4D" w:rsidRDefault="00D971B1" w:rsidP="00D63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152"/>
        <w:gridCol w:w="701"/>
      </w:tblGrid>
      <w:tr w:rsidR="00D971B1" w:rsidRPr="005600DA" w:rsidTr="006F2E34">
        <w:tc>
          <w:tcPr>
            <w:tcW w:w="0" w:type="auto"/>
            <w:shd w:val="clear" w:color="auto" w:fill="auto"/>
          </w:tcPr>
          <w:p w:rsidR="00D971B1" w:rsidRPr="008F104A" w:rsidRDefault="00D971B1" w:rsidP="006F2E34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0" w:type="auto"/>
            <w:shd w:val="clear" w:color="auto" w:fill="auto"/>
          </w:tcPr>
          <w:p w:rsidR="00D971B1" w:rsidRPr="008F104A" w:rsidRDefault="00D971B1" w:rsidP="006F2E34">
            <w:pPr>
              <w:jc w:val="center"/>
              <w:rPr>
                <w:b/>
              </w:rPr>
            </w:pPr>
            <w:r>
              <w:rPr>
                <w:b/>
              </w:rPr>
              <w:t xml:space="preserve">Стр. </w:t>
            </w:r>
          </w:p>
          <w:p w:rsidR="00D971B1" w:rsidRPr="008F104A" w:rsidRDefault="00D971B1" w:rsidP="006F2E34">
            <w:pPr>
              <w:jc w:val="center"/>
            </w:pPr>
          </w:p>
        </w:tc>
      </w:tr>
      <w:tr w:rsidR="00D971B1" w:rsidRPr="005600DA" w:rsidTr="006F2E34">
        <w:tc>
          <w:tcPr>
            <w:tcW w:w="0" w:type="auto"/>
            <w:shd w:val="clear" w:color="auto" w:fill="auto"/>
          </w:tcPr>
          <w:p w:rsidR="00D971B1" w:rsidRPr="008F104A" w:rsidRDefault="00D971B1" w:rsidP="00D971B1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D971B1" w:rsidRPr="008F104A" w:rsidRDefault="00D971B1" w:rsidP="006F2E34"/>
        </w:tc>
        <w:tc>
          <w:tcPr>
            <w:tcW w:w="0" w:type="auto"/>
            <w:shd w:val="clear" w:color="auto" w:fill="auto"/>
          </w:tcPr>
          <w:p w:rsidR="00D971B1" w:rsidRPr="008F104A" w:rsidRDefault="00BF478D" w:rsidP="006F2E3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971B1" w:rsidRPr="005600DA" w:rsidTr="006F2E34">
        <w:tc>
          <w:tcPr>
            <w:tcW w:w="0" w:type="auto"/>
            <w:shd w:val="clear" w:color="auto" w:fill="auto"/>
          </w:tcPr>
          <w:p w:rsidR="00D971B1" w:rsidRPr="008F104A" w:rsidRDefault="00D971B1" w:rsidP="00D971B1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D971B1" w:rsidRPr="008F104A" w:rsidRDefault="00D971B1" w:rsidP="006F2E34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0" w:type="auto"/>
            <w:shd w:val="clear" w:color="auto" w:fill="auto"/>
          </w:tcPr>
          <w:p w:rsidR="00D971B1" w:rsidRPr="008F104A" w:rsidRDefault="00BF478D" w:rsidP="006F2E3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D971B1" w:rsidRPr="005600DA" w:rsidTr="006F2E34">
        <w:trPr>
          <w:trHeight w:val="670"/>
        </w:trPr>
        <w:tc>
          <w:tcPr>
            <w:tcW w:w="0" w:type="auto"/>
            <w:shd w:val="clear" w:color="auto" w:fill="auto"/>
          </w:tcPr>
          <w:p w:rsidR="00D971B1" w:rsidRPr="008F104A" w:rsidRDefault="00D971B1" w:rsidP="00D971B1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D971B1" w:rsidRPr="008F104A" w:rsidRDefault="00D971B1" w:rsidP="006F2E34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0" w:type="auto"/>
            <w:shd w:val="clear" w:color="auto" w:fill="auto"/>
          </w:tcPr>
          <w:p w:rsidR="00D971B1" w:rsidRPr="008F104A" w:rsidRDefault="00BF478D" w:rsidP="006F2E3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D971B1" w:rsidRPr="005600DA" w:rsidTr="006F2E34">
        <w:tc>
          <w:tcPr>
            <w:tcW w:w="0" w:type="auto"/>
            <w:shd w:val="clear" w:color="auto" w:fill="auto"/>
          </w:tcPr>
          <w:p w:rsidR="00D971B1" w:rsidRPr="008F104A" w:rsidRDefault="00D971B1" w:rsidP="00D971B1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D971B1" w:rsidRPr="008F104A" w:rsidRDefault="00D971B1" w:rsidP="006F2E34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0" w:type="auto"/>
            <w:shd w:val="clear" w:color="auto" w:fill="auto"/>
          </w:tcPr>
          <w:p w:rsidR="00D971B1" w:rsidRPr="008F104A" w:rsidRDefault="00BF478D" w:rsidP="006F2E3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</w:tbl>
    <w:p w:rsidR="0077640B" w:rsidRPr="004415ED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D3526D" w:rsidRPr="008F104A" w:rsidRDefault="00D3526D" w:rsidP="00D3526D">
      <w:pPr>
        <w:numPr>
          <w:ilvl w:val="0"/>
          <w:numId w:val="34"/>
        </w:numPr>
        <w:jc w:val="center"/>
        <w:rPr>
          <w:b/>
          <w:caps/>
        </w:rPr>
      </w:pPr>
      <w:r>
        <w:rPr>
          <w:b/>
          <w:caps/>
        </w:rPr>
        <w:lastRenderedPageBreak/>
        <w:t>паспорт РАБОЧЕЙ ПРОГРАММЫ УЧЕБНОЙ ДИСЦИПЛИНЫ</w:t>
      </w:r>
    </w:p>
    <w:p w:rsidR="00D3526D" w:rsidRPr="008F104A" w:rsidRDefault="00D3526D" w:rsidP="00D3526D">
      <w:pPr>
        <w:ind w:left="360"/>
        <w:jc w:val="center"/>
        <w:rPr>
          <w:b/>
          <w:caps/>
        </w:rPr>
      </w:pPr>
    </w:p>
    <w:p w:rsidR="00D3526D" w:rsidRPr="008F104A" w:rsidRDefault="00D3526D" w:rsidP="00D3526D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 w:hanging="567"/>
        <w:jc w:val="both"/>
        <w:rPr>
          <w:b/>
        </w:rPr>
      </w:pPr>
      <w:r>
        <w:rPr>
          <w:b/>
        </w:rPr>
        <w:t>Область применения рабочей программы</w:t>
      </w:r>
    </w:p>
    <w:p w:rsidR="00D3526D" w:rsidRPr="008F104A" w:rsidRDefault="00D3526D" w:rsidP="00D35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/>
        </w:rPr>
      </w:pPr>
    </w:p>
    <w:p w:rsidR="00D3526D" w:rsidRPr="008F104A" w:rsidRDefault="00D3526D" w:rsidP="00D3526D">
      <w:pPr>
        <w:ind w:firstLine="567"/>
        <w:jc w:val="both"/>
      </w:pPr>
      <w:r>
        <w:t>Рабочая пр</w:t>
      </w:r>
      <w:r w:rsidR="00D63D4D">
        <w:t>ограмма учебной дисциплины ОП.03</w:t>
      </w:r>
      <w:r>
        <w:t xml:space="preserve"> «Основы автоматизации производства» является частью основной профессиональной образовательной программы в соответствии с Федеральным государственным образовательным стандартом СПО по профессии 15.01.</w:t>
      </w:r>
      <w:r w:rsidR="00D63D4D">
        <w:t xml:space="preserve">39 Сварщик-оператор полностью механизированной, автоматической и полуавтоматической сварки. </w:t>
      </w:r>
      <w:r>
        <w:t xml:space="preserve">Рабочая программа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 </w:t>
      </w:r>
    </w:p>
    <w:p w:rsidR="00D3526D" w:rsidRPr="008F104A" w:rsidRDefault="00D3526D" w:rsidP="00D3526D">
      <w:pPr>
        <w:jc w:val="both"/>
      </w:pPr>
    </w:p>
    <w:p w:rsidR="00D3526D" w:rsidRPr="008F104A" w:rsidRDefault="00D3526D" w:rsidP="00BF478D">
      <w:pPr>
        <w:numPr>
          <w:ilvl w:val="1"/>
          <w:numId w:val="2"/>
        </w:numPr>
        <w:tabs>
          <w:tab w:val="left" w:pos="567"/>
        </w:tabs>
        <w:jc w:val="both"/>
        <w:rPr>
          <w:b/>
        </w:rPr>
      </w:pPr>
      <w:r>
        <w:rPr>
          <w:b/>
        </w:rPr>
        <w:t>Место дисциплины в структуре основной профессиональной образовательной программы:</w:t>
      </w:r>
    </w:p>
    <w:p w:rsidR="00D3526D" w:rsidRPr="008F104A" w:rsidRDefault="00D3526D" w:rsidP="00D3526D">
      <w:pPr>
        <w:ind w:firstLine="708"/>
        <w:jc w:val="both"/>
      </w:pPr>
      <w:r>
        <w:t>Учебная дисциплина «Основы автоматизации производства» принадлежит  общепрофессиональному циклу.</w:t>
      </w:r>
    </w:p>
    <w:p w:rsidR="00D3526D" w:rsidRPr="008F104A" w:rsidRDefault="00D3526D" w:rsidP="00BF478D">
      <w:pPr>
        <w:numPr>
          <w:ilvl w:val="1"/>
          <w:numId w:val="2"/>
        </w:numPr>
        <w:jc w:val="both"/>
      </w:pPr>
      <w:r>
        <w:rPr>
          <w:b/>
        </w:rPr>
        <w:t>Цели и задачи учебной дисциплины – требования к результатам освоения дисциплины</w:t>
      </w:r>
      <w:r>
        <w:t>:</w:t>
      </w:r>
    </w:p>
    <w:p w:rsidR="00D3526D" w:rsidRPr="008F104A" w:rsidRDefault="00D3526D" w:rsidP="00D3526D">
      <w:pPr>
        <w:jc w:val="center"/>
      </w:pPr>
      <w:r>
        <w:t xml:space="preserve">В результате освоения дисциплины </w:t>
      </w:r>
      <w:proofErr w:type="gramStart"/>
      <w:r>
        <w:t>обучающийся</w:t>
      </w:r>
      <w:proofErr w:type="gramEnd"/>
      <w:r>
        <w:t xml:space="preserve"> должен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0"/>
        <w:gridCol w:w="3895"/>
      </w:tblGrid>
      <w:tr w:rsidR="00D145AB" w:rsidRPr="008F104A" w:rsidTr="00D145AB">
        <w:tc>
          <w:tcPr>
            <w:tcW w:w="0" w:type="auto"/>
          </w:tcPr>
          <w:p w:rsidR="00D3526D" w:rsidRPr="008F104A" w:rsidRDefault="00D3526D" w:rsidP="00D3526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Уметь:</w:t>
            </w:r>
          </w:p>
        </w:tc>
        <w:tc>
          <w:tcPr>
            <w:tcW w:w="0" w:type="auto"/>
          </w:tcPr>
          <w:p w:rsidR="00D3526D" w:rsidRPr="008F104A" w:rsidRDefault="00D3526D" w:rsidP="00D3526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Знать:</w:t>
            </w:r>
          </w:p>
        </w:tc>
      </w:tr>
      <w:tr w:rsidR="00D145AB" w:rsidRPr="008F104A" w:rsidTr="00D145AB">
        <w:tc>
          <w:tcPr>
            <w:tcW w:w="0" w:type="auto"/>
          </w:tcPr>
          <w:p w:rsidR="00D3526D" w:rsidRPr="008F104A" w:rsidRDefault="00D3526D" w:rsidP="00D145AB">
            <w:pPr>
              <w:tabs>
                <w:tab w:val="center" w:pos="4677"/>
                <w:tab w:val="right" w:pos="9355"/>
              </w:tabs>
            </w:pPr>
            <w:r>
              <w:t>1. Производить настройку и сборку простейших систем автоматизации;</w:t>
            </w:r>
          </w:p>
        </w:tc>
        <w:tc>
          <w:tcPr>
            <w:tcW w:w="0" w:type="auto"/>
          </w:tcPr>
          <w:p w:rsidR="00D3526D" w:rsidRPr="008F104A" w:rsidRDefault="00D3526D" w:rsidP="00D145AB">
            <w:pPr>
              <w:tabs>
                <w:tab w:val="center" w:pos="4677"/>
                <w:tab w:val="right" w:pos="9355"/>
              </w:tabs>
            </w:pPr>
            <w:r>
              <w:t>1.Основы техники измерений</w:t>
            </w:r>
          </w:p>
        </w:tc>
      </w:tr>
      <w:tr w:rsidR="00D145AB" w:rsidRPr="008F104A" w:rsidTr="00D145AB">
        <w:tc>
          <w:tcPr>
            <w:tcW w:w="0" w:type="auto"/>
          </w:tcPr>
          <w:p w:rsidR="00D3526D" w:rsidRPr="008F104A" w:rsidRDefault="00D3526D" w:rsidP="00D3526D">
            <w:pPr>
              <w:tabs>
                <w:tab w:val="center" w:pos="4677"/>
                <w:tab w:val="right" w:pos="9355"/>
              </w:tabs>
            </w:pPr>
            <w:r>
              <w:t>2. Использовать в трудовой деятельности средства механизации и автоматизации производственного процесса</w:t>
            </w:r>
          </w:p>
        </w:tc>
        <w:tc>
          <w:tcPr>
            <w:tcW w:w="0" w:type="auto"/>
          </w:tcPr>
          <w:p w:rsidR="00D3526D" w:rsidRPr="008F104A" w:rsidRDefault="00D3526D" w:rsidP="00D145AB">
            <w:pPr>
              <w:tabs>
                <w:tab w:val="center" w:pos="4677"/>
                <w:tab w:val="right" w:pos="9355"/>
              </w:tabs>
            </w:pPr>
            <w:r>
              <w:t>2. Классификацию средств измерений</w:t>
            </w:r>
          </w:p>
        </w:tc>
      </w:tr>
      <w:tr w:rsidR="00D145AB" w:rsidRPr="008F104A" w:rsidTr="00D145AB">
        <w:tc>
          <w:tcPr>
            <w:tcW w:w="0" w:type="auto"/>
          </w:tcPr>
          <w:p w:rsidR="00D3526D" w:rsidRPr="008F104A" w:rsidRDefault="00D3526D" w:rsidP="00D3526D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0" w:type="auto"/>
          </w:tcPr>
          <w:p w:rsidR="00D3526D" w:rsidRPr="008F104A" w:rsidRDefault="00D3526D" w:rsidP="00D145AB">
            <w:pPr>
              <w:tabs>
                <w:tab w:val="center" w:pos="4677"/>
                <w:tab w:val="right" w:pos="9355"/>
              </w:tabs>
            </w:pPr>
            <w:r>
              <w:t>3. Контрольно-измерительные приборы</w:t>
            </w:r>
          </w:p>
        </w:tc>
      </w:tr>
      <w:tr w:rsidR="00D145AB" w:rsidRPr="008F104A" w:rsidTr="00D145AB">
        <w:tc>
          <w:tcPr>
            <w:tcW w:w="0" w:type="auto"/>
          </w:tcPr>
          <w:p w:rsidR="00D145AB" w:rsidRPr="008F104A" w:rsidRDefault="00D145AB" w:rsidP="00D3526D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0" w:type="auto"/>
          </w:tcPr>
          <w:p w:rsidR="00D145AB" w:rsidRPr="008F104A" w:rsidRDefault="00D145AB" w:rsidP="00D145AB">
            <w:pPr>
              <w:tabs>
                <w:tab w:val="center" w:pos="4677"/>
                <w:tab w:val="right" w:pos="9355"/>
              </w:tabs>
            </w:pPr>
            <w:r>
              <w:t>4. Основные сведения об автоматических системах регулирования</w:t>
            </w:r>
          </w:p>
        </w:tc>
      </w:tr>
      <w:tr w:rsidR="00D145AB" w:rsidRPr="008F104A" w:rsidTr="00D145AB">
        <w:tc>
          <w:tcPr>
            <w:tcW w:w="0" w:type="auto"/>
          </w:tcPr>
          <w:p w:rsidR="00D145AB" w:rsidRPr="008F104A" w:rsidRDefault="00D145AB" w:rsidP="00D3526D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0" w:type="auto"/>
          </w:tcPr>
          <w:p w:rsidR="00D145AB" w:rsidRPr="008F104A" w:rsidRDefault="00D145AB" w:rsidP="00D145AB">
            <w:pPr>
              <w:tabs>
                <w:tab w:val="center" w:pos="4677"/>
                <w:tab w:val="right" w:pos="9355"/>
              </w:tabs>
            </w:pPr>
            <w:r>
              <w:t>5. Общие сведения об автоматических системах управления</w:t>
            </w:r>
          </w:p>
        </w:tc>
      </w:tr>
    </w:tbl>
    <w:p w:rsidR="000634CA" w:rsidRDefault="000634CA" w:rsidP="000634CA">
      <w:pPr>
        <w:keepNext/>
        <w:spacing w:after="120"/>
        <w:jc w:val="center"/>
      </w:pPr>
      <w:r>
        <w:rPr>
          <w:b/>
          <w:bCs/>
          <w:color w:val="000000"/>
        </w:rPr>
        <w:lastRenderedPageBreak/>
        <w:t>2. Структура и содержание ДИСЦИПЛИНЫ</w:t>
      </w:r>
    </w:p>
    <w:p w:rsidR="000634CA" w:rsidRDefault="000634CA" w:rsidP="000634CA">
      <w:pPr>
        <w:spacing w:after="120" w:line="273" w:lineRule="auto"/>
        <w:ind w:firstLine="709"/>
      </w:pPr>
      <w:bookmarkStart w:id="0" w:name="_Toc152334664"/>
      <w:bookmarkStart w:id="1" w:name="_Toc156294570"/>
      <w:bookmarkStart w:id="2" w:name="_Toc156825292"/>
      <w:bookmarkEnd w:id="0"/>
      <w:bookmarkEnd w:id="1"/>
      <w:bookmarkEnd w:id="2"/>
      <w:r>
        <w:rPr>
          <w:b/>
          <w:bCs/>
          <w:color w:val="000000"/>
        </w:rPr>
        <w:t>2.1. Трудоемкость освоения 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609"/>
        <w:gridCol w:w="1639"/>
        <w:gridCol w:w="3373"/>
      </w:tblGrid>
      <w:tr w:rsidR="000634CA" w:rsidTr="001C4EB3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center"/>
            </w:pPr>
            <w:bookmarkStart w:id="3" w:name="_Hlk152333186"/>
            <w:bookmarkEnd w:id="3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center"/>
            </w:pPr>
            <w:r>
              <w:rPr>
                <w:b/>
                <w:bCs/>
                <w:color w:val="000000"/>
              </w:rPr>
              <w:t>Объем в часах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center"/>
            </w:pPr>
            <w:r>
              <w:rPr>
                <w:b/>
                <w:bCs/>
                <w:color w:val="000000"/>
              </w:rPr>
              <w:t xml:space="preserve">В </w:t>
            </w:r>
            <w:proofErr w:type="spellStart"/>
            <w:r>
              <w:rPr>
                <w:b/>
                <w:bCs/>
                <w:color w:val="000000"/>
              </w:rPr>
              <w:t>т.ч</w:t>
            </w:r>
            <w:proofErr w:type="spellEnd"/>
            <w:r>
              <w:rPr>
                <w:b/>
                <w:bCs/>
                <w:color w:val="000000"/>
              </w:rPr>
              <w:t xml:space="preserve">. в форме </w:t>
            </w:r>
            <w:proofErr w:type="spellStart"/>
            <w:r>
              <w:rPr>
                <w:b/>
                <w:bCs/>
                <w:color w:val="000000"/>
              </w:rPr>
              <w:t>практ</w:t>
            </w:r>
            <w:proofErr w:type="spellEnd"/>
            <w:r>
              <w:rPr>
                <w:b/>
                <w:bCs/>
                <w:color w:val="000000"/>
              </w:rPr>
              <w:t>. подготовки</w:t>
            </w:r>
          </w:p>
        </w:tc>
      </w:tr>
      <w:tr w:rsidR="000634CA" w:rsidTr="001C4EB3">
        <w:trPr>
          <w:trHeight w:val="27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both"/>
            </w:pPr>
            <w:r>
              <w:rPr>
                <w:color w:val="000000"/>
              </w:rPr>
              <w:t>Учебные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center"/>
            </w:pPr>
            <w:r>
              <w:t>7</w:t>
            </w:r>
            <w:r w:rsidR="00D63D4D"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center"/>
            </w:pPr>
            <w:r>
              <w:t>70</w:t>
            </w:r>
          </w:p>
        </w:tc>
      </w:tr>
      <w:tr w:rsidR="000634CA" w:rsidTr="001C4EB3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both"/>
            </w:pPr>
            <w:r>
              <w:rPr>
                <w:i/>
                <w:iCs/>
                <w:color w:val="000000"/>
              </w:rPr>
              <w:t>Курсовая работа (проект)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center"/>
            </w:pPr>
            <w:r>
              <w:t>-</w:t>
            </w:r>
          </w:p>
        </w:tc>
      </w:tr>
      <w:tr w:rsidR="000634CA" w:rsidTr="001C4EB3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both"/>
            </w:pPr>
            <w:r>
              <w:rPr>
                <w:color w:val="000000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center"/>
            </w:pPr>
            <w:r>
              <w:rPr>
                <w:color w:val="000000"/>
              </w:rPr>
              <w:t>-</w:t>
            </w:r>
          </w:p>
        </w:tc>
      </w:tr>
      <w:tr w:rsidR="000634CA" w:rsidTr="001C4EB3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Консультации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D63D4D" w:rsidP="001C4EB3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center"/>
            </w:pPr>
            <w:r>
              <w:t>-</w:t>
            </w:r>
          </w:p>
        </w:tc>
      </w:tr>
      <w:tr w:rsidR="000634CA" w:rsidTr="001C4EB3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both"/>
            </w:pPr>
            <w:r>
              <w:rPr>
                <w:color w:val="000000"/>
              </w:rPr>
              <w:t xml:space="preserve">Промежуточная аттестация в </w:t>
            </w:r>
            <w:r>
              <w:rPr>
                <w:i/>
                <w:iCs/>
                <w:color w:val="000000"/>
              </w:rPr>
              <w:t>форме экзамена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D63D4D" w:rsidP="00D63D4D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center"/>
            </w:pPr>
            <w:r>
              <w:t>-</w:t>
            </w:r>
          </w:p>
        </w:tc>
      </w:tr>
      <w:tr w:rsidR="000634CA" w:rsidTr="001C4EB3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both"/>
            </w:pPr>
            <w:r>
              <w:rPr>
                <w:color w:val="00000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D63D4D" w:rsidP="001C4EB3">
            <w:pPr>
              <w:jc w:val="center"/>
            </w:pPr>
            <w: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34CA" w:rsidRDefault="000634CA" w:rsidP="001C4EB3">
            <w:pPr>
              <w:jc w:val="center"/>
            </w:pPr>
            <w:r>
              <w:t>70</w:t>
            </w:r>
          </w:p>
        </w:tc>
      </w:tr>
    </w:tbl>
    <w:p w:rsidR="000634CA" w:rsidRDefault="000634CA" w:rsidP="000634CA">
      <w:r>
        <w:br w:type="textWrapping" w:clear="all"/>
      </w:r>
    </w:p>
    <w:p w:rsidR="000634CA" w:rsidRDefault="000634CA" w:rsidP="000634CA">
      <w:pPr>
        <w:pStyle w:val="a6"/>
        <w:spacing w:before="0" w:beforeAutospacing="0" w:after="200" w:afterAutospacing="0"/>
        <w:jc w:val="center"/>
        <w:rPr>
          <w:color w:val="000000"/>
        </w:rPr>
      </w:pPr>
    </w:p>
    <w:p w:rsidR="000634CA" w:rsidRDefault="000634CA" w:rsidP="00A531CD">
      <w:pPr>
        <w:jc w:val="center"/>
        <w:rPr>
          <w:b/>
          <w:caps/>
        </w:rPr>
      </w:pPr>
    </w:p>
    <w:p w:rsidR="000634CA" w:rsidRDefault="000634CA" w:rsidP="00A531CD">
      <w:pPr>
        <w:jc w:val="center"/>
        <w:rPr>
          <w:b/>
          <w:caps/>
        </w:rPr>
      </w:pPr>
    </w:p>
    <w:p w:rsidR="000634CA" w:rsidRDefault="000634CA" w:rsidP="00A531CD">
      <w:pPr>
        <w:jc w:val="center"/>
        <w:rPr>
          <w:b/>
          <w:caps/>
        </w:rPr>
      </w:pPr>
    </w:p>
    <w:p w:rsidR="000634CA" w:rsidRDefault="000634CA" w:rsidP="00A531CD">
      <w:pPr>
        <w:jc w:val="center"/>
        <w:rPr>
          <w:b/>
          <w:caps/>
        </w:rPr>
      </w:pPr>
    </w:p>
    <w:p w:rsidR="00072FE2" w:rsidRPr="008F104A" w:rsidRDefault="00072FE2" w:rsidP="00D3526D">
      <w:pPr>
        <w:rPr>
          <w:b/>
        </w:rPr>
        <w:sectPr w:rsidR="00072FE2" w:rsidRPr="008F104A" w:rsidSect="006F2E34">
          <w:footerReference w:type="default" r:id="rId11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53F7F" w:rsidRPr="008F104A" w:rsidRDefault="00653F7F" w:rsidP="00B427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rPr>
          <w:b/>
        </w:rPr>
        <w:lastRenderedPageBreak/>
        <w:t xml:space="preserve">2.2. </w:t>
      </w:r>
      <w:r>
        <w:rPr>
          <w:b/>
        </w:rPr>
        <w:tab/>
        <w:t>Примерный тематический план и содержание учебной дисциплины ОП.06 «Основы автоматизации производства»</w:t>
      </w:r>
    </w:p>
    <w:p w:rsidR="00653F7F" w:rsidRPr="008F104A" w:rsidRDefault="00653F7F" w:rsidP="00653F7F"/>
    <w:tbl>
      <w:tblPr>
        <w:tblW w:w="5122" w:type="pct"/>
        <w:jc w:val="center"/>
        <w:tblLook w:val="04A0" w:firstRow="1" w:lastRow="0" w:firstColumn="1" w:lastColumn="0" w:noHBand="0" w:noVBand="1"/>
      </w:tblPr>
      <w:tblGrid>
        <w:gridCol w:w="3147"/>
        <w:gridCol w:w="8421"/>
        <w:gridCol w:w="1615"/>
        <w:gridCol w:w="2111"/>
      </w:tblGrid>
      <w:tr w:rsidR="00D63D4D" w:rsidRPr="006732EA" w:rsidTr="00D63D4D">
        <w:trPr>
          <w:trHeight w:val="16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302" w:rsidRPr="006732EA" w:rsidRDefault="009713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разделов и тем</w:t>
            </w:r>
          </w:p>
        </w:tc>
        <w:tc>
          <w:tcPr>
            <w:tcW w:w="2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302" w:rsidRPr="006732EA" w:rsidRDefault="009713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color w:val="000000"/>
              </w:rPr>
              <w:t>обучающихся</w:t>
            </w:r>
            <w:proofErr w:type="gramEnd"/>
            <w:r>
              <w:rPr>
                <w:b/>
                <w:color w:val="000000"/>
              </w:rPr>
              <w:t>.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302" w:rsidRPr="006732EA" w:rsidRDefault="009713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Объем часов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302" w:rsidRPr="006732EA" w:rsidRDefault="00D63D4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Формируемые компетенции </w:t>
            </w:r>
          </w:p>
        </w:tc>
      </w:tr>
      <w:tr w:rsidR="00D63D4D" w:rsidRPr="00971302" w:rsidTr="00D63D4D">
        <w:trPr>
          <w:trHeight w:val="63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302" w:rsidRPr="00971302" w:rsidRDefault="00971302" w:rsidP="00B874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Раздел:  Автоматизация и механизация  производства</w:t>
            </w: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302" w:rsidRPr="00971302" w:rsidRDefault="009713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302" w:rsidRPr="00971302" w:rsidRDefault="00402A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B050"/>
              </w:rPr>
              <w:t>25/</w:t>
            </w:r>
            <w:r>
              <w:rPr>
                <w:b/>
                <w:bCs/>
                <w:color w:val="000000"/>
              </w:rPr>
              <w:t>50/</w:t>
            </w:r>
            <w:r>
              <w:rPr>
                <w:b/>
                <w:bCs/>
                <w:color w:val="FF0000"/>
              </w:rPr>
              <w:t xml:space="preserve">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302" w:rsidRPr="00971302" w:rsidRDefault="009713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D63D4D" w:rsidRPr="00971302" w:rsidTr="00D63D4D">
        <w:trPr>
          <w:trHeight w:val="42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302" w:rsidRPr="00971302" w:rsidRDefault="009713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 Системы управления.</w:t>
            </w: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302" w:rsidRPr="00971302" w:rsidRDefault="009713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302" w:rsidRPr="00971302" w:rsidRDefault="009713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302" w:rsidRPr="00971302" w:rsidRDefault="009713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D63D4D" w:rsidRPr="00971302" w:rsidTr="00D63D4D">
        <w:trPr>
          <w:trHeight w:val="63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1302" w:rsidRPr="00971302" w:rsidRDefault="00971302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302" w:rsidRPr="00971302" w:rsidRDefault="00971302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Автоматизированные системы управления производством. Функции АСУ ТП.. </w:t>
            </w:r>
            <w:proofErr w:type="gramStart"/>
            <w:r>
              <w:rPr>
                <w:color w:val="000000"/>
              </w:rPr>
              <w:t>Гибкое</w:t>
            </w:r>
            <w:proofErr w:type="gramEnd"/>
            <w:r>
              <w:rPr>
                <w:color w:val="000000"/>
              </w:rPr>
              <w:t xml:space="preserve"> автоматизированное производств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302" w:rsidRPr="00971302" w:rsidRDefault="009713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302" w:rsidRPr="00971302" w:rsidRDefault="009713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63D4D" w:rsidRPr="00971302" w:rsidTr="00D63D4D">
        <w:trPr>
          <w:trHeight w:val="35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D4D" w:rsidRPr="00971302" w:rsidRDefault="00D63D4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2. Основные виды </w:t>
            </w:r>
            <w:proofErr w:type="spellStart"/>
            <w:r>
              <w:rPr>
                <w:b/>
                <w:bCs/>
                <w:color w:val="000000"/>
              </w:rPr>
              <w:t>микроэвм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D4D" w:rsidRPr="00971302" w:rsidRDefault="00D63D4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D4D" w:rsidRPr="00971302" w:rsidRDefault="00D63D4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D4D" w:rsidRPr="00971302" w:rsidRDefault="00D63D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63D4D" w:rsidRPr="00971302" w:rsidTr="00D63D4D">
        <w:trPr>
          <w:trHeight w:val="54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3D4D" w:rsidRPr="00971302" w:rsidRDefault="00D63D4D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D4D" w:rsidRPr="00971302" w:rsidRDefault="00D63D4D" w:rsidP="001676A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Разновидности  ЭВМ. Микропроцессор – основа </w:t>
            </w:r>
            <w:proofErr w:type="gramStart"/>
            <w:r>
              <w:rPr>
                <w:color w:val="000000"/>
              </w:rPr>
              <w:t>современных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микроэвм</w:t>
            </w:r>
            <w:proofErr w:type="spellEnd"/>
            <w:r>
              <w:rPr>
                <w:color w:val="000000"/>
              </w:rPr>
              <w:t xml:space="preserve">.  Микропроцессорные комплекты.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D4D" w:rsidRPr="00971302" w:rsidRDefault="00D63D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D4D" w:rsidRPr="00971302" w:rsidRDefault="00D63D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3D4D" w:rsidRPr="00971302" w:rsidTr="00D63D4D">
        <w:trPr>
          <w:trHeight w:val="39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D4D" w:rsidRPr="00971302" w:rsidRDefault="00D63D4D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D63D4D" w:rsidRPr="003C351C" w:rsidRDefault="00D63D4D" w:rsidP="001676AF">
            <w:pPr>
              <w:rPr>
                <w:b/>
                <w:bCs/>
                <w:color w:val="FF0000"/>
              </w:rPr>
            </w:pPr>
            <w:r>
              <w:rPr>
                <w:b/>
                <w:color w:val="000000" w:themeColor="text1"/>
              </w:rPr>
              <w:t>Практическое занятие №1.</w:t>
            </w:r>
            <w:r>
              <w:rPr>
                <w:color w:val="000000"/>
              </w:rPr>
              <w:t xml:space="preserve"> Запоминающее устройство </w:t>
            </w:r>
            <w:proofErr w:type="spellStart"/>
            <w:r>
              <w:rPr>
                <w:color w:val="000000"/>
              </w:rPr>
              <w:t>микроэвм</w:t>
            </w:r>
            <w:proofErr w:type="spellEnd"/>
            <w:r>
              <w:rPr>
                <w:color w:val="000000"/>
              </w:rPr>
              <w:t xml:space="preserve">. 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D63D4D" w:rsidRPr="001676AF" w:rsidRDefault="00D63D4D" w:rsidP="001676AF">
            <w:pPr>
              <w:jc w:val="center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3D4D" w:rsidRPr="00971302" w:rsidRDefault="00D63D4D" w:rsidP="001676AF">
            <w:pPr>
              <w:jc w:val="center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D63D4D" w:rsidRPr="00971302" w:rsidTr="00D63D4D">
        <w:trPr>
          <w:trHeight w:val="34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3A1" w:rsidRPr="00971302" w:rsidRDefault="00BC03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3.</w:t>
            </w:r>
            <w:r>
              <w:rPr>
                <w:b/>
                <w:bCs/>
                <w:color w:val="000000"/>
              </w:rPr>
              <w:br/>
              <w:t>Исполнительные механизмы.</w:t>
            </w:r>
          </w:p>
        </w:tc>
        <w:tc>
          <w:tcPr>
            <w:tcW w:w="2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3A1" w:rsidRPr="00971302" w:rsidRDefault="00BC03A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3A1" w:rsidRPr="00971302" w:rsidRDefault="00BC03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3A1" w:rsidRPr="00971302" w:rsidRDefault="00BC03A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</w:tr>
      <w:tr w:rsidR="00D63D4D" w:rsidRPr="00971302" w:rsidTr="00D63D4D">
        <w:trPr>
          <w:trHeight w:val="78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3A1" w:rsidRPr="00971302" w:rsidRDefault="00BC03A1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3A1" w:rsidRPr="00971302" w:rsidRDefault="00BC03A1">
            <w:pPr>
              <w:rPr>
                <w:color w:val="000000"/>
              </w:rPr>
            </w:pPr>
            <w:r>
              <w:rPr>
                <w:color w:val="000000"/>
              </w:rPr>
              <w:t>Датчики в системах автоматики Цифроаналоговые преобразователи. Устройство речевого ввода-</w:t>
            </w:r>
            <w:proofErr w:type="spellStart"/>
            <w:r>
              <w:rPr>
                <w:color w:val="000000"/>
              </w:rPr>
              <w:t>вывода</w:t>
            </w:r>
            <w:proofErr w:type="gramStart"/>
            <w:r>
              <w:rPr>
                <w:color w:val="000000"/>
              </w:rPr>
              <w:t>.с</w:t>
            </w:r>
            <w:proofErr w:type="gramEnd"/>
            <w:r>
              <w:rPr>
                <w:color w:val="000000"/>
              </w:rPr>
              <w:t>истемы</w:t>
            </w:r>
            <w:proofErr w:type="spellEnd"/>
            <w:r>
              <w:rPr>
                <w:color w:val="000000"/>
              </w:rPr>
              <w:t xml:space="preserve"> технического зрения. Устройство связи  ЭВМ с объектом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3A1" w:rsidRPr="00971302" w:rsidRDefault="00BC03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3A1" w:rsidRPr="00971302" w:rsidRDefault="00BC03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63D4D" w:rsidRPr="00971302" w:rsidTr="00D63D4D">
        <w:trPr>
          <w:trHeight w:val="3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17" w:rsidRPr="00971302" w:rsidRDefault="0003701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Тема 4. Гибкие производственные системы.</w:t>
            </w: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17" w:rsidRPr="00971302" w:rsidRDefault="0003701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17" w:rsidRPr="00971302" w:rsidRDefault="00091C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17" w:rsidRPr="00971302" w:rsidRDefault="00037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63D4D" w:rsidRPr="00971302" w:rsidTr="00D63D4D">
        <w:trPr>
          <w:trHeight w:val="36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7017" w:rsidRPr="00971302" w:rsidRDefault="00037017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17" w:rsidRPr="00971302" w:rsidRDefault="00037017">
            <w:pPr>
              <w:rPr>
                <w:color w:val="000000"/>
              </w:rPr>
            </w:pPr>
            <w:r>
              <w:rPr>
                <w:color w:val="000000"/>
              </w:rPr>
              <w:t>Термины и определения. Классификация. Гибкие производственные модули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17" w:rsidRPr="00971302" w:rsidRDefault="0009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017" w:rsidRPr="00971302" w:rsidRDefault="00037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63D4D" w:rsidRPr="00971302" w:rsidTr="00D63D4D">
        <w:trPr>
          <w:trHeight w:val="40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045A" w:rsidRPr="00971302" w:rsidRDefault="00C2045A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45A" w:rsidRPr="00971302" w:rsidRDefault="00C2045A">
            <w:pPr>
              <w:rPr>
                <w:color w:val="000000"/>
              </w:rPr>
            </w:pPr>
            <w:r>
              <w:rPr>
                <w:color w:val="000000"/>
              </w:rPr>
              <w:t>Производственные ячейки, системы. Гибкие автоматические участки.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45A" w:rsidRPr="00971302" w:rsidRDefault="0009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45A" w:rsidRPr="00971302" w:rsidRDefault="00091CD6" w:rsidP="00C204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3D4D" w:rsidRPr="00971302" w:rsidTr="00D63D4D">
        <w:trPr>
          <w:trHeight w:val="42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C6" w:rsidRPr="00971302" w:rsidRDefault="00BA4BC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5.Системы  измерения температур</w:t>
            </w:r>
            <w:r>
              <w:rPr>
                <w:color w:val="000000"/>
              </w:rPr>
              <w:t>.</w:t>
            </w:r>
          </w:p>
        </w:tc>
        <w:tc>
          <w:tcPr>
            <w:tcW w:w="2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C6" w:rsidRPr="00971302" w:rsidRDefault="00BA4BC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C6" w:rsidRPr="00971302" w:rsidRDefault="00BA4BC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C6" w:rsidRPr="00971302" w:rsidRDefault="00BA4B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63D4D" w:rsidRPr="00971302" w:rsidTr="00D63D4D">
        <w:trPr>
          <w:trHeight w:val="41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4BC6" w:rsidRPr="00971302" w:rsidRDefault="00BA4BC6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C6" w:rsidRPr="00971302" w:rsidRDefault="00BA4BC6" w:rsidP="00C70F01">
            <w:pPr>
              <w:rPr>
                <w:color w:val="000000"/>
              </w:rPr>
            </w:pPr>
            <w:r>
              <w:rPr>
                <w:color w:val="000000"/>
              </w:rPr>
              <w:t xml:space="preserve">Измерительные преобразователи и приборы.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C6" w:rsidRPr="00971302" w:rsidRDefault="00C70F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C6" w:rsidRPr="00971302" w:rsidRDefault="00BA4B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3D4D" w:rsidRPr="00971302" w:rsidTr="00D63D4D">
        <w:trPr>
          <w:trHeight w:val="94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0F01" w:rsidRPr="00971302" w:rsidRDefault="00C70F01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F01" w:rsidRPr="00971302" w:rsidRDefault="00C70F01">
            <w:pPr>
              <w:rPr>
                <w:color w:val="000000"/>
              </w:rPr>
            </w:pPr>
            <w:r>
              <w:rPr>
                <w:color w:val="000000"/>
              </w:rPr>
              <w:t>Приборы и преобразователи для измерения уровня. Измерительные преобразователи и приборы давления и расхода. Анализаторы свойств жидкостей и газов.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F01" w:rsidRDefault="00C70F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F01" w:rsidRPr="00971302" w:rsidRDefault="00C70F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3D4D" w:rsidRPr="00971302" w:rsidTr="00D63D4D">
        <w:trPr>
          <w:trHeight w:val="6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B73" w:rsidRPr="00971302" w:rsidRDefault="00EB6B7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6.Измерение температуры.</w:t>
            </w: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B73" w:rsidRPr="00971302" w:rsidRDefault="00EB6B7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B73" w:rsidRPr="00971302" w:rsidRDefault="00EB6B7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B73" w:rsidRPr="00971302" w:rsidRDefault="00EB6B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63D4D" w:rsidRPr="00971302" w:rsidTr="00D63D4D">
        <w:trPr>
          <w:trHeight w:val="84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6B73" w:rsidRPr="00971302" w:rsidRDefault="00EB6B73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6B73" w:rsidRPr="00971302" w:rsidRDefault="00EB6B73" w:rsidP="008E27C4">
            <w:pPr>
              <w:rPr>
                <w:color w:val="000000"/>
              </w:rPr>
            </w:pPr>
            <w:r>
              <w:rPr>
                <w:color w:val="000000"/>
              </w:rPr>
              <w:t xml:space="preserve">Классификация приборов измерения температуры. Принцип действия, конструкция, выбор и особенности установки манометрических термометров. Термоэлектрический  преобразователь.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B73" w:rsidRPr="00971302" w:rsidRDefault="00EB6B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B73" w:rsidRPr="00971302" w:rsidRDefault="00EB6B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3D4D" w:rsidRPr="00971302" w:rsidTr="00D63D4D">
        <w:trPr>
          <w:trHeight w:val="56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9CC" w:rsidRPr="00971302" w:rsidRDefault="004439CC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439CC" w:rsidRPr="00F35121" w:rsidRDefault="004439CC" w:rsidP="008E27C4">
            <w:pPr>
              <w:rPr>
                <w:b/>
                <w:bCs/>
                <w:color w:val="FF0000"/>
              </w:rPr>
            </w:pPr>
            <w:r>
              <w:rPr>
                <w:b/>
                <w:color w:val="000000" w:themeColor="text1"/>
              </w:rPr>
              <w:t>Практическое занятие</w:t>
            </w:r>
            <w:r>
              <w:rPr>
                <w:b/>
                <w:color w:val="FF0000"/>
              </w:rPr>
              <w:t xml:space="preserve"> </w:t>
            </w:r>
            <w:r>
              <w:rPr>
                <w:b/>
                <w:color w:val="000000"/>
              </w:rPr>
              <w:t>№2</w:t>
            </w:r>
            <w:r>
              <w:rPr>
                <w:color w:val="000000"/>
              </w:rPr>
              <w:t xml:space="preserve"> Приборы для измерения температуры. Температурные шкалы.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439CC" w:rsidRPr="008E27C4" w:rsidRDefault="008E27C4" w:rsidP="008A634F">
            <w:pPr>
              <w:jc w:val="center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9CC" w:rsidRPr="00971302" w:rsidRDefault="00D00E85" w:rsidP="00A54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D63D4D" w:rsidRPr="00971302" w:rsidTr="00D63D4D">
        <w:trPr>
          <w:trHeight w:val="40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45A" w:rsidRPr="00971302" w:rsidRDefault="009724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Тема 7. Измерение уровня жидких и сыпучих материалов</w:t>
            </w:r>
          </w:p>
        </w:tc>
        <w:tc>
          <w:tcPr>
            <w:tcW w:w="2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45A" w:rsidRPr="00971302" w:rsidRDefault="009724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45A" w:rsidRPr="00971302" w:rsidRDefault="009724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45A" w:rsidRPr="00971302" w:rsidRDefault="009724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63D4D" w:rsidRPr="00971302" w:rsidTr="00D63D4D">
        <w:trPr>
          <w:trHeight w:val="11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245A" w:rsidRPr="00971302" w:rsidRDefault="0097245A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45A" w:rsidRPr="00971302" w:rsidRDefault="0097245A" w:rsidP="00D00E8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Классификация приборов для измерения уровня. Уровнемеры для жидкостей. Общая характеристика уровнемеров.  Уровнемеры для твёрдых сыпучих материалов. Общая характеристика весового и механического уровнемеров.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45A" w:rsidRPr="00971302" w:rsidRDefault="009724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45A" w:rsidRDefault="0097245A" w:rsidP="00D00E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382D1E" w:rsidRPr="00971302" w:rsidRDefault="00382D1E" w:rsidP="00D00E85">
            <w:pPr>
              <w:jc w:val="center"/>
              <w:rPr>
                <w:color w:val="000000"/>
              </w:rPr>
            </w:pPr>
          </w:p>
        </w:tc>
      </w:tr>
      <w:tr w:rsidR="00D63D4D" w:rsidRPr="00971302" w:rsidTr="00D63D4D">
        <w:trPr>
          <w:trHeight w:val="98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F11" w:rsidRPr="00971302" w:rsidRDefault="00051F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8.Измерение давления и разрежения</w:t>
            </w:r>
          </w:p>
        </w:tc>
        <w:tc>
          <w:tcPr>
            <w:tcW w:w="27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F11" w:rsidRPr="00971302" w:rsidRDefault="00051F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F11" w:rsidRPr="00971302" w:rsidRDefault="00051F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F11" w:rsidRPr="00971302" w:rsidRDefault="00051F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63D4D" w:rsidRPr="00971302" w:rsidTr="00D63D4D">
        <w:trPr>
          <w:trHeight w:val="94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F11" w:rsidRPr="00971302" w:rsidRDefault="00051F11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F11" w:rsidRPr="00971302" w:rsidRDefault="00051F11" w:rsidP="00A4258B">
            <w:pPr>
              <w:rPr>
                <w:color w:val="000000"/>
              </w:rPr>
            </w:pPr>
            <w:r>
              <w:rPr>
                <w:color w:val="000000"/>
              </w:rPr>
              <w:t>Единицы измерения давления в системе СИ, внесистемные единицы. Виды измеряемого давления. Классификация приборов измерения давления по роду измеряемой величины и принципу действия.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F11" w:rsidRPr="008927A6" w:rsidRDefault="00F61A47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F11" w:rsidRPr="008927A6" w:rsidRDefault="00051F11">
            <w:pPr>
              <w:jc w:val="center"/>
            </w:pPr>
            <w:r>
              <w:t>2</w:t>
            </w:r>
          </w:p>
        </w:tc>
      </w:tr>
      <w:tr w:rsidR="00D63D4D" w:rsidRPr="00971302" w:rsidTr="00D63D4D">
        <w:trPr>
          <w:trHeight w:val="7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F11" w:rsidRPr="00971302" w:rsidRDefault="00051F11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F11" w:rsidRPr="00971302" w:rsidRDefault="00051F11">
            <w:pPr>
              <w:rPr>
                <w:color w:val="000000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F11" w:rsidRPr="008927A6" w:rsidRDefault="00051F11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F11" w:rsidRPr="00D00E85" w:rsidRDefault="00D00E85" w:rsidP="00D00E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D63D4D" w:rsidRPr="00971302" w:rsidTr="00D63D4D">
        <w:trPr>
          <w:trHeight w:val="33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76AF" w:rsidRPr="00971302" w:rsidRDefault="001676AF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1676AF" w:rsidRPr="00F35121" w:rsidRDefault="001676AF" w:rsidP="001676AF">
            <w:pPr>
              <w:rPr>
                <w:b/>
                <w:bCs/>
                <w:color w:val="FF0000"/>
              </w:rPr>
            </w:pPr>
            <w:r>
              <w:rPr>
                <w:b/>
                <w:color w:val="000000" w:themeColor="text1"/>
              </w:rPr>
              <w:t>Практическое занятие</w:t>
            </w:r>
            <w:r>
              <w:rPr>
                <w:b/>
                <w:color w:val="FF0000"/>
              </w:rPr>
              <w:t xml:space="preserve"> </w:t>
            </w:r>
            <w:r>
              <w:rPr>
                <w:b/>
                <w:color w:val="000000"/>
              </w:rPr>
              <w:t>№3</w:t>
            </w:r>
            <w:r>
              <w:rPr>
                <w:color w:val="000000"/>
              </w:rPr>
              <w:t xml:space="preserve"> Устройство и принцип работы манометров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000"/>
            <w:vAlign w:val="center"/>
          </w:tcPr>
          <w:p w:rsidR="001676AF" w:rsidRPr="008E27C4" w:rsidRDefault="001676AF" w:rsidP="001676AF">
            <w:pPr>
              <w:jc w:val="center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6AF" w:rsidRPr="00110E6B" w:rsidRDefault="001676AF">
            <w:pPr>
              <w:rPr>
                <w:color w:val="FF0000"/>
              </w:rPr>
            </w:pPr>
          </w:p>
        </w:tc>
      </w:tr>
      <w:tr w:rsidR="00D63D4D" w:rsidRPr="00971302" w:rsidTr="00D63D4D">
        <w:trPr>
          <w:trHeight w:val="7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A47" w:rsidRPr="00971302" w:rsidRDefault="00F61A47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47" w:rsidRPr="00971302" w:rsidRDefault="00F61A47" w:rsidP="006A1C22">
            <w:pPr>
              <w:rPr>
                <w:color w:val="000000"/>
              </w:rPr>
            </w:pPr>
            <w:r>
              <w:rPr>
                <w:color w:val="000000"/>
              </w:rPr>
              <w:t>Общая характеристика жидкостных приборов. Пружинные и мембранные приборы. Упругие элементы пружинных приборов.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47" w:rsidRPr="008927A6" w:rsidRDefault="00F61A47" w:rsidP="00F61A47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47" w:rsidRPr="00110E6B" w:rsidRDefault="007D5182" w:rsidP="007D5182">
            <w:pPr>
              <w:jc w:val="center"/>
              <w:rPr>
                <w:color w:val="FF0000"/>
              </w:rPr>
            </w:pPr>
            <w:r>
              <w:t>2</w:t>
            </w:r>
          </w:p>
        </w:tc>
      </w:tr>
      <w:tr w:rsidR="00D63D4D" w:rsidRPr="00971302" w:rsidTr="00D63D4D">
        <w:trPr>
          <w:trHeight w:val="856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25" w:rsidRPr="00A4258B" w:rsidRDefault="00E35A25">
            <w:pPr>
              <w:rPr>
                <w:bCs/>
                <w:color w:val="000000"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A25" w:rsidRPr="00A4258B" w:rsidRDefault="00E35A25" w:rsidP="00A4258B">
            <w:pPr>
              <w:spacing w:before="100" w:beforeAutospacing="1" w:after="100" w:afterAutospacing="1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Грузопоршневые</w:t>
            </w:r>
            <w:proofErr w:type="spellEnd"/>
            <w:r>
              <w:rPr>
                <w:color w:val="000000"/>
              </w:rPr>
              <w:t xml:space="preserve"> и электрические манометры, принцип их  действия и особенности применения. Пневматические датчики давления и вторичные приборы. Условные обозначения приборов и схемы систем автоматического контроля давления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5A25" w:rsidRDefault="00E35A25" w:rsidP="00CB03E0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A25" w:rsidRPr="00110E6B" w:rsidRDefault="007D5182" w:rsidP="007D5182">
            <w:pPr>
              <w:jc w:val="center"/>
              <w:rPr>
                <w:color w:val="FF0000"/>
              </w:rPr>
            </w:pPr>
            <w:r>
              <w:t>2</w:t>
            </w:r>
          </w:p>
        </w:tc>
      </w:tr>
      <w:tr w:rsidR="00D63D4D" w:rsidRPr="00971302" w:rsidTr="00D63D4D">
        <w:trPr>
          <w:trHeight w:val="45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CB" w:rsidRPr="00971302" w:rsidRDefault="009B1FC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9.Измерение количества и расхода материалов</w:t>
            </w:r>
          </w:p>
        </w:tc>
        <w:tc>
          <w:tcPr>
            <w:tcW w:w="27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CB" w:rsidRPr="00971302" w:rsidRDefault="009B1F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CB" w:rsidRPr="00971302" w:rsidRDefault="00091C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CB" w:rsidRPr="00971302" w:rsidRDefault="009B1FCB" w:rsidP="006C4C44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D63D4D" w:rsidRPr="00971302" w:rsidTr="00D63D4D">
        <w:trPr>
          <w:trHeight w:val="6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1FCB" w:rsidRPr="00971302" w:rsidRDefault="009B1FCB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B1FCB" w:rsidRPr="00971302" w:rsidRDefault="009B1FCB" w:rsidP="00326773">
            <w:pPr>
              <w:rPr>
                <w:color w:val="000000"/>
              </w:rPr>
            </w:pPr>
            <w:r>
              <w:rPr>
                <w:color w:val="000000"/>
              </w:rPr>
              <w:t>Классификация приборов измерения количества и расхода материалов.</w:t>
            </w:r>
          </w:p>
        </w:tc>
        <w:tc>
          <w:tcPr>
            <w:tcW w:w="52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CB" w:rsidRDefault="009B1FCB" w:rsidP="004F0D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C2045A" w:rsidRPr="00971302" w:rsidRDefault="00C2045A" w:rsidP="004F0D7B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CB" w:rsidRPr="00971302" w:rsidRDefault="009B1F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3D4D" w:rsidRPr="00971302" w:rsidTr="00D63D4D">
        <w:trPr>
          <w:trHeight w:val="6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1FCB" w:rsidRPr="00971302" w:rsidRDefault="009B1FCB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B1FCB" w:rsidRPr="00971302" w:rsidRDefault="009B1FCB" w:rsidP="004F0D7B">
            <w:pPr>
              <w:rPr>
                <w:color w:val="000000"/>
              </w:rPr>
            </w:pPr>
            <w:r>
              <w:rPr>
                <w:color w:val="000000"/>
              </w:rPr>
              <w:t>Измерение количества жидкостей и газов. Счётчики скоростные, объёмные. Выбор, установка и эксплуатация счётчиков на химических предприятиях.</w:t>
            </w: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CB" w:rsidRPr="00971302" w:rsidRDefault="009B1FCB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CB" w:rsidRPr="00971302" w:rsidRDefault="009B1FCB">
            <w:pPr>
              <w:rPr>
                <w:color w:val="000000"/>
              </w:rPr>
            </w:pPr>
          </w:p>
        </w:tc>
      </w:tr>
      <w:tr w:rsidR="00D63D4D" w:rsidRPr="00971302" w:rsidTr="00D63D4D">
        <w:trPr>
          <w:trHeight w:val="59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1FCB" w:rsidRPr="00971302" w:rsidRDefault="009B1FCB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CB" w:rsidRPr="00971302" w:rsidRDefault="009B1FCB" w:rsidP="00326773">
            <w:pPr>
              <w:rPr>
                <w:color w:val="000000"/>
              </w:rPr>
            </w:pPr>
            <w:r>
              <w:rPr>
                <w:color w:val="000000"/>
              </w:rPr>
              <w:t xml:space="preserve">Измерение расхода жидкостей, газов и паров. Классификация расходомеров. Расходомеры переменного перепада давления, принцип измерения и схема </w:t>
            </w:r>
            <w:proofErr w:type="spellStart"/>
            <w:r>
              <w:rPr>
                <w:color w:val="000000"/>
              </w:rPr>
              <w:t>расходомерной</w:t>
            </w:r>
            <w:proofErr w:type="spellEnd"/>
            <w:r>
              <w:rPr>
                <w:color w:val="000000"/>
              </w:rPr>
              <w:t xml:space="preserve"> установки.</w:t>
            </w: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CB" w:rsidRPr="00971302" w:rsidRDefault="009B1FCB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CB" w:rsidRPr="00971302" w:rsidRDefault="009B1FCB">
            <w:pPr>
              <w:rPr>
                <w:color w:val="000000"/>
              </w:rPr>
            </w:pPr>
          </w:p>
        </w:tc>
      </w:tr>
      <w:tr w:rsidR="00D63D4D" w:rsidRPr="00971302" w:rsidTr="00D63D4D">
        <w:trPr>
          <w:trHeight w:val="4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2651" w:rsidRPr="00971302" w:rsidRDefault="00392651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392651" w:rsidRPr="00F35121" w:rsidRDefault="00392651" w:rsidP="006C0A19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000000" w:themeColor="text1"/>
              </w:rPr>
              <w:t>Практические занятия</w:t>
            </w:r>
            <w:r>
              <w:rPr>
                <w:b/>
                <w:color w:val="000000"/>
              </w:rPr>
              <w:t>№4</w:t>
            </w:r>
            <w:r>
              <w:rPr>
                <w:color w:val="000000"/>
              </w:rPr>
              <w:t xml:space="preserve"> Счётчики скоростные, объёмные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392651" w:rsidRPr="008E27C4" w:rsidRDefault="00A41B42" w:rsidP="006C0A19">
            <w:pPr>
              <w:jc w:val="center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2651" w:rsidRPr="0028152A" w:rsidRDefault="00392651" w:rsidP="006C0A19">
            <w:pPr>
              <w:jc w:val="center"/>
              <w:rPr>
                <w:i/>
                <w:iCs/>
                <w:color w:val="000000"/>
                <w:shd w:val="clear" w:color="auto" w:fill="FFFF00"/>
              </w:rPr>
            </w:pPr>
            <w:r>
              <w:rPr>
                <w:color w:val="000000"/>
              </w:rPr>
              <w:t>3</w:t>
            </w:r>
          </w:p>
        </w:tc>
      </w:tr>
      <w:tr w:rsidR="00D63D4D" w:rsidRPr="00971302" w:rsidTr="00D63D4D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C25" w:rsidRPr="00971302" w:rsidRDefault="00B53C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10.Контроль качественных показателей материалов</w:t>
            </w: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C25" w:rsidRPr="00971302" w:rsidRDefault="00B53C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C25" w:rsidRPr="00971302" w:rsidRDefault="00B53C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C25" w:rsidRPr="0028152A" w:rsidRDefault="00B53C25">
            <w:pPr>
              <w:rPr>
                <w:color w:val="000000"/>
                <w:shd w:val="clear" w:color="auto" w:fill="FFFF00"/>
              </w:rPr>
            </w:pPr>
            <w:r>
              <w:rPr>
                <w:color w:val="000000"/>
              </w:rPr>
              <w:t> </w:t>
            </w:r>
          </w:p>
        </w:tc>
      </w:tr>
      <w:tr w:rsidR="00D63D4D" w:rsidRPr="00971302" w:rsidTr="00D63D4D">
        <w:trPr>
          <w:trHeight w:val="6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C25" w:rsidRPr="00971302" w:rsidRDefault="00B53C25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C25" w:rsidRPr="00971302" w:rsidRDefault="00B53C25" w:rsidP="008E27C4">
            <w:pPr>
              <w:rPr>
                <w:color w:val="000000"/>
              </w:rPr>
            </w:pPr>
            <w:r>
              <w:rPr>
                <w:color w:val="000000"/>
              </w:rPr>
              <w:t xml:space="preserve">Измерение концентрации жидкостей. Методы измерения: кондуктометрический, оптический, электрометрический. Общая </w:t>
            </w:r>
            <w:r>
              <w:rPr>
                <w:color w:val="000000"/>
              </w:rPr>
              <w:lastRenderedPageBreak/>
              <w:t>характеристика кондуктометров.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C25" w:rsidRPr="00971302" w:rsidRDefault="00B53C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C25" w:rsidRPr="00971302" w:rsidRDefault="00B53C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63D4D" w:rsidRPr="00971302" w:rsidTr="00D63D4D">
        <w:trPr>
          <w:trHeight w:val="8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3C25" w:rsidRPr="00971302" w:rsidRDefault="00B53C25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C25" w:rsidRPr="00971302" w:rsidRDefault="00B53C25" w:rsidP="008E27C4">
            <w:pPr>
              <w:rPr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3C25" w:rsidRPr="00971302" w:rsidRDefault="00B53C2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C25" w:rsidRPr="00971302" w:rsidRDefault="00B53C25">
            <w:pPr>
              <w:rPr>
                <w:color w:val="000000"/>
              </w:rPr>
            </w:pPr>
          </w:p>
        </w:tc>
      </w:tr>
      <w:tr w:rsidR="00D63D4D" w:rsidRPr="00971302" w:rsidTr="00D63D4D">
        <w:trPr>
          <w:trHeight w:val="8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C25" w:rsidRPr="00971302" w:rsidRDefault="00B53C25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C25" w:rsidRPr="00971302" w:rsidRDefault="00B53C25">
            <w:pPr>
              <w:jc w:val="both"/>
              <w:rPr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C25" w:rsidRPr="00971302" w:rsidRDefault="00B53C2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C25" w:rsidRPr="00971302" w:rsidRDefault="00B53C25">
            <w:pPr>
              <w:rPr>
                <w:color w:val="000000"/>
              </w:rPr>
            </w:pPr>
          </w:p>
        </w:tc>
      </w:tr>
      <w:tr w:rsidR="00D63D4D" w:rsidRPr="00971302" w:rsidTr="00D63D4D">
        <w:trPr>
          <w:trHeight w:val="315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C25" w:rsidRPr="00971302" w:rsidRDefault="00B53C25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B53C25" w:rsidRPr="00A41B42" w:rsidRDefault="00A41B42" w:rsidP="00A41B42">
            <w:pPr>
              <w:rPr>
                <w:b/>
                <w:color w:val="000000"/>
              </w:rPr>
            </w:pPr>
            <w:r>
              <w:rPr>
                <w:b/>
                <w:bCs/>
                <w:color w:val="000000" w:themeColor="text1"/>
              </w:rPr>
              <w:t>Практическое занятие</w:t>
            </w:r>
            <w:r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color w:val="000000"/>
              </w:rPr>
              <w:t xml:space="preserve">№ 5 </w:t>
            </w:r>
            <w:r>
              <w:rPr>
                <w:color w:val="000000"/>
              </w:rPr>
              <w:t>Виды приборов для измерения плотности и вязкости жидкостей.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B53C25" w:rsidRPr="00971302" w:rsidRDefault="00A41B42" w:rsidP="007652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3C25" w:rsidRDefault="00A41B42" w:rsidP="00D00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D63D4D" w:rsidRPr="00971302" w:rsidTr="00D63D4D">
        <w:trPr>
          <w:trHeight w:val="457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B42" w:rsidRPr="00971302" w:rsidRDefault="00A41B42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B42" w:rsidRPr="00971302" w:rsidRDefault="00A41B42" w:rsidP="00A41B4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Измерение влажности. Методы контроля влажности газов и твёрдых </w:t>
            </w:r>
            <w:proofErr w:type="spellStart"/>
            <w:r>
              <w:rPr>
                <w:color w:val="000000"/>
              </w:rPr>
              <w:t>тел</w:t>
            </w:r>
            <w:proofErr w:type="gramStart"/>
            <w:r>
              <w:rPr>
                <w:color w:val="000000"/>
              </w:rPr>
              <w:t>.И</w:t>
            </w:r>
            <w:proofErr w:type="gramEnd"/>
            <w:r>
              <w:rPr>
                <w:color w:val="000000"/>
              </w:rPr>
              <w:t>змерение</w:t>
            </w:r>
            <w:proofErr w:type="spellEnd"/>
            <w:r>
              <w:rPr>
                <w:color w:val="000000"/>
              </w:rPr>
              <w:t xml:space="preserve"> вязкости жидкостей.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B42" w:rsidRDefault="00A41B42" w:rsidP="007652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B42" w:rsidRDefault="00A41B42" w:rsidP="00D00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63D4D" w:rsidRPr="00D009E2" w:rsidTr="00D63D4D">
        <w:trPr>
          <w:trHeight w:val="311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C25" w:rsidRPr="00971302" w:rsidRDefault="00B53C25">
            <w:pPr>
              <w:rPr>
                <w:b/>
                <w:bCs/>
                <w:color w:val="000000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B53C25" w:rsidRPr="00F35121" w:rsidRDefault="00B53C25" w:rsidP="00A41B42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000000" w:themeColor="text1"/>
              </w:rPr>
              <w:t>Практическое занятие</w:t>
            </w:r>
            <w:r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color w:val="000000"/>
              </w:rPr>
              <w:t xml:space="preserve">№ 6 </w:t>
            </w:r>
            <w:r>
              <w:rPr>
                <w:color w:val="000000"/>
              </w:rPr>
              <w:t>Измерение относительной влажности воздуха.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B53C25" w:rsidRPr="008E27C4" w:rsidRDefault="008E27C4" w:rsidP="008E27C4">
            <w:pPr>
              <w:jc w:val="center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3C25" w:rsidRPr="00D00E85" w:rsidRDefault="00D00E85" w:rsidP="00D00E8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</w:t>
            </w:r>
          </w:p>
        </w:tc>
      </w:tr>
      <w:tr w:rsidR="00D63D4D" w:rsidTr="00D63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4"/>
          <w:jc w:val="center"/>
        </w:trPr>
        <w:tc>
          <w:tcPr>
            <w:tcW w:w="0" w:type="auto"/>
          </w:tcPr>
          <w:p w:rsidR="00D63D4D" w:rsidRDefault="00D63D4D" w:rsidP="006A1C22">
            <w:pPr>
              <w:ind w:left="108"/>
              <w:jc w:val="right"/>
              <w:rPr>
                <w:b/>
              </w:rPr>
            </w:pPr>
            <w:r>
              <w:rPr>
                <w:b/>
                <w:sz w:val="20"/>
                <w:szCs w:val="20"/>
              </w:rPr>
              <w:t>Всего</w:t>
            </w:r>
            <w:r>
              <w:rPr>
                <w:b/>
              </w:rPr>
              <w:t>:</w:t>
            </w:r>
          </w:p>
        </w:tc>
        <w:tc>
          <w:tcPr>
            <w:tcW w:w="3971" w:type="pct"/>
            <w:gridSpan w:val="3"/>
          </w:tcPr>
          <w:p w:rsidR="00D63D4D" w:rsidRDefault="00D63D4D" w:rsidP="006A1C22">
            <w:pPr>
              <w:ind w:left="108"/>
              <w:rPr>
                <w:b/>
              </w:rPr>
            </w:pPr>
            <w:r>
              <w:t>72</w:t>
            </w:r>
          </w:p>
        </w:tc>
      </w:tr>
    </w:tbl>
    <w:p w:rsidR="00CE2D81" w:rsidRDefault="00CE2D81" w:rsidP="00CE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E2D81" w:rsidRDefault="00CE2D81" w:rsidP="00CE2D81">
      <w:pPr>
        <w:rPr>
          <w:b/>
        </w:rPr>
      </w:pPr>
    </w:p>
    <w:p w:rsidR="0077640B" w:rsidRPr="008F104A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77640B" w:rsidRPr="008F104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D1823" w:rsidRPr="008F104A" w:rsidRDefault="00AD1823" w:rsidP="00BF478D">
      <w:pPr>
        <w:pStyle w:val="af9"/>
        <w:numPr>
          <w:ilvl w:val="0"/>
          <w:numId w:val="3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УСЛОВИЯ РЕАЛИЗАЦИИ УЧЕБНОЙ ДИСЦИПЛИНЫ</w:t>
      </w:r>
    </w:p>
    <w:p w:rsidR="00AD1823" w:rsidRPr="008F104A" w:rsidRDefault="00AD1823" w:rsidP="00AD1823">
      <w:pPr>
        <w:pStyle w:val="af9"/>
        <w:spacing w:after="0" w:line="240" w:lineRule="auto"/>
        <w:ind w:left="525"/>
        <w:rPr>
          <w:rFonts w:ascii="Times New Roman" w:hAnsi="Times New Roman"/>
          <w:b/>
          <w:sz w:val="24"/>
          <w:szCs w:val="24"/>
        </w:rPr>
      </w:pPr>
    </w:p>
    <w:p w:rsidR="00AD1823" w:rsidRPr="008F104A" w:rsidRDefault="00AD1823" w:rsidP="00AD1823">
      <w:pPr>
        <w:tabs>
          <w:tab w:val="left" w:pos="567"/>
        </w:tabs>
        <w:jc w:val="both"/>
        <w:rPr>
          <w:b/>
          <w:bCs/>
        </w:rPr>
      </w:pPr>
      <w:r>
        <w:rPr>
          <w:b/>
        </w:rPr>
        <w:t>3.1.</w:t>
      </w:r>
      <w:r>
        <w:rPr>
          <w:b/>
          <w:bCs/>
        </w:rPr>
        <w:tab/>
        <w:t>Требования к минимальному материально-техническому обеспечению</w:t>
      </w:r>
    </w:p>
    <w:p w:rsidR="00AD1823" w:rsidRPr="008F104A" w:rsidRDefault="00AD1823" w:rsidP="00AD1823">
      <w:pPr>
        <w:tabs>
          <w:tab w:val="left" w:pos="567"/>
        </w:tabs>
        <w:jc w:val="both"/>
        <w:rPr>
          <w:b/>
          <w:bCs/>
        </w:rPr>
      </w:pPr>
    </w:p>
    <w:p w:rsidR="00AD1823" w:rsidRPr="008F104A" w:rsidRDefault="00AD1823" w:rsidP="00AD1823">
      <w:pPr>
        <w:autoSpaceDE w:val="0"/>
        <w:autoSpaceDN w:val="0"/>
        <w:adjustRightInd w:val="0"/>
        <w:ind w:firstLine="567"/>
        <w:rPr>
          <w:rFonts w:eastAsia="Calibri"/>
        </w:rPr>
      </w:pPr>
      <w:r>
        <w:rPr>
          <w:rFonts w:eastAsia="Calibri"/>
        </w:rPr>
        <w:t>Программа учебной дисциплины реализуется в учебном кабинете: Средств измерений и контрольно-измерительных приборов, основ взаимозаменяемости и метрологии, основ промышленной электроники; лаборатории</w:t>
      </w:r>
      <w:r>
        <w:t xml:space="preserve">: </w:t>
      </w:r>
      <w:r>
        <w:rPr>
          <w:rFonts w:eastAsia="Calibri"/>
        </w:rPr>
        <w:t>Автоматизации производства.</w:t>
      </w:r>
    </w:p>
    <w:p w:rsidR="00AD1823" w:rsidRPr="008F104A" w:rsidRDefault="00AD1823" w:rsidP="00AD1823">
      <w:pPr>
        <w:jc w:val="both"/>
        <w:rPr>
          <w:bCs/>
        </w:rPr>
      </w:pP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874"/>
        <w:gridCol w:w="3163"/>
      </w:tblGrid>
      <w:tr w:rsidR="00AD1823" w:rsidRPr="008F104A" w:rsidTr="00196415">
        <w:trPr>
          <w:trHeight w:val="571"/>
        </w:trPr>
        <w:tc>
          <w:tcPr>
            <w:tcW w:w="0" w:type="auto"/>
          </w:tcPr>
          <w:p w:rsidR="00AD1823" w:rsidRPr="008F104A" w:rsidRDefault="00AD1823" w:rsidP="0019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0" w:type="auto"/>
          </w:tcPr>
          <w:p w:rsidR="00AD1823" w:rsidRPr="008F104A" w:rsidRDefault="00AD1823" w:rsidP="0019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Оборудование</w:t>
            </w:r>
          </w:p>
        </w:tc>
        <w:tc>
          <w:tcPr>
            <w:tcW w:w="0" w:type="auto"/>
          </w:tcPr>
          <w:p w:rsidR="00AD1823" w:rsidRPr="008F104A" w:rsidRDefault="00AD1823" w:rsidP="0019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Технические средства обучения</w:t>
            </w:r>
          </w:p>
        </w:tc>
      </w:tr>
      <w:tr w:rsidR="00AD1823" w:rsidRPr="008F104A" w:rsidTr="0037333F">
        <w:trPr>
          <w:trHeight w:val="290"/>
        </w:trPr>
        <w:tc>
          <w:tcPr>
            <w:tcW w:w="0" w:type="auto"/>
            <w:vAlign w:val="center"/>
          </w:tcPr>
          <w:p w:rsidR="00AD1823" w:rsidRPr="008F104A" w:rsidRDefault="00AD1823" w:rsidP="0037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AD1823" w:rsidRPr="008F104A" w:rsidRDefault="003356AB" w:rsidP="00196415">
            <w:r>
              <w:rPr>
                <w:rFonts w:eastAsia="Calibri"/>
              </w:rPr>
              <w:t xml:space="preserve">Комплект учебно – программного оборудования «Основы автоматизации производства». </w:t>
            </w:r>
          </w:p>
        </w:tc>
        <w:tc>
          <w:tcPr>
            <w:tcW w:w="0" w:type="auto"/>
          </w:tcPr>
          <w:p w:rsidR="00AD1823" w:rsidRPr="008F104A" w:rsidRDefault="00BF478D" w:rsidP="0037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Персональный компьютер с лицензионным программным обеспечением;</w:t>
            </w:r>
          </w:p>
        </w:tc>
      </w:tr>
      <w:tr w:rsidR="00AD1823" w:rsidRPr="008F104A" w:rsidTr="0037333F">
        <w:trPr>
          <w:trHeight w:val="281"/>
        </w:trPr>
        <w:tc>
          <w:tcPr>
            <w:tcW w:w="0" w:type="auto"/>
            <w:vAlign w:val="center"/>
          </w:tcPr>
          <w:p w:rsidR="00AD1823" w:rsidRPr="008F104A" w:rsidRDefault="00AD1823" w:rsidP="0037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AD1823" w:rsidRPr="008F104A" w:rsidRDefault="003356AB" w:rsidP="00196415">
            <w:r>
              <w:t>Комплект учебно – программного оборудования  «Электрические аппараты».</w:t>
            </w:r>
          </w:p>
        </w:tc>
        <w:tc>
          <w:tcPr>
            <w:tcW w:w="0" w:type="auto"/>
          </w:tcPr>
          <w:p w:rsidR="00AD1823" w:rsidRPr="008F104A" w:rsidRDefault="00BF478D" w:rsidP="006B5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Мультимедийный проектор с проекционным экраном;</w:t>
            </w:r>
          </w:p>
        </w:tc>
      </w:tr>
      <w:tr w:rsidR="00AD1823" w:rsidRPr="008F104A" w:rsidTr="0037333F">
        <w:trPr>
          <w:trHeight w:val="290"/>
        </w:trPr>
        <w:tc>
          <w:tcPr>
            <w:tcW w:w="0" w:type="auto"/>
            <w:vAlign w:val="center"/>
          </w:tcPr>
          <w:p w:rsidR="00AD1823" w:rsidRPr="008F104A" w:rsidRDefault="00AD1823" w:rsidP="0037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9D56B8" w:rsidRDefault="003356AB" w:rsidP="009D56B8">
            <w:pPr>
              <w:widowControl w:val="0"/>
              <w:suppressAutoHyphens/>
              <w:jc w:val="both"/>
            </w:pPr>
            <w:r>
              <w:t>Комплект учебно – программного оборудования  «Охранно-пожарная сигнализация».</w:t>
            </w:r>
          </w:p>
          <w:p w:rsidR="00AD1823" w:rsidRDefault="00CF1A8C" w:rsidP="00675706">
            <w:pPr>
              <w:widowControl w:val="0"/>
              <w:suppressAutoHyphens/>
              <w:jc w:val="both"/>
              <w:rPr>
                <w:bCs/>
              </w:rPr>
            </w:pPr>
            <w:r>
              <w:rPr>
                <w:bCs/>
              </w:rPr>
              <w:t xml:space="preserve">Приборы и </w:t>
            </w:r>
            <w:proofErr w:type="spellStart"/>
            <w:r>
              <w:rPr>
                <w:bCs/>
              </w:rPr>
              <w:t>устройства</w:t>
            </w:r>
            <w:proofErr w:type="gramStart"/>
            <w:r>
              <w:rPr>
                <w:bCs/>
              </w:rPr>
              <w:t>:д</w:t>
            </w:r>
            <w:proofErr w:type="gramEnd"/>
            <w:r>
              <w:rPr>
                <w:bCs/>
              </w:rPr>
              <w:t>атчики</w:t>
            </w:r>
            <w:proofErr w:type="spellEnd"/>
            <w:r>
              <w:rPr>
                <w:bCs/>
              </w:rPr>
              <w:t xml:space="preserve">, исполнительные </w:t>
            </w:r>
            <w:proofErr w:type="spellStart"/>
            <w:r>
              <w:rPr>
                <w:bCs/>
              </w:rPr>
              <w:t>механизмы,конта-ктные</w:t>
            </w:r>
            <w:proofErr w:type="spellEnd"/>
            <w:r>
              <w:rPr>
                <w:bCs/>
              </w:rPr>
              <w:t xml:space="preserve"> устройства, осциллограф;</w:t>
            </w:r>
          </w:p>
          <w:p w:rsidR="001E0FC3" w:rsidRPr="001E0FC3" w:rsidRDefault="001E0FC3" w:rsidP="001E0FC3">
            <w:pPr>
              <w:widowControl w:val="0"/>
              <w:suppressAutoHyphens/>
              <w:jc w:val="both"/>
              <w:rPr>
                <w:bCs/>
              </w:rPr>
            </w:pPr>
            <w:r>
              <w:rPr>
                <w:bCs/>
              </w:rPr>
              <w:t>комплект учебного оборудования «Средства автоматизации и управления — СЕНСОР» для изучения промышленных средств автоматизации  (САУ-СЕНСОР)</w:t>
            </w:r>
          </w:p>
          <w:p w:rsidR="001E0FC3" w:rsidRPr="008F104A" w:rsidRDefault="001E0FC3" w:rsidP="00675706">
            <w:pPr>
              <w:widowControl w:val="0"/>
              <w:suppressAutoHyphens/>
              <w:jc w:val="both"/>
            </w:pPr>
          </w:p>
        </w:tc>
        <w:tc>
          <w:tcPr>
            <w:tcW w:w="0" w:type="auto"/>
          </w:tcPr>
          <w:p w:rsidR="002202F5" w:rsidRPr="002202F5" w:rsidRDefault="002202F5" w:rsidP="002202F5">
            <w:pPr>
              <w:widowControl w:val="0"/>
              <w:suppressAutoHyphens/>
              <w:jc w:val="both"/>
              <w:rPr>
                <w:bCs/>
              </w:rPr>
            </w:pPr>
            <w:r>
              <w:rPr>
                <w:bCs/>
              </w:rPr>
              <w:t>Действующая нормативно-техническая и технологическая документация:</w:t>
            </w:r>
          </w:p>
          <w:p w:rsidR="002202F5" w:rsidRPr="002202F5" w:rsidRDefault="002202F5" w:rsidP="002202F5">
            <w:pPr>
              <w:widowControl w:val="0"/>
              <w:suppressAutoHyphens/>
              <w:jc w:val="both"/>
              <w:rPr>
                <w:bCs/>
              </w:rPr>
            </w:pPr>
            <w:r>
              <w:rPr>
                <w:bCs/>
              </w:rPr>
              <w:t>-правила техники безопасности  и производственной санитарии;</w:t>
            </w:r>
          </w:p>
          <w:p w:rsidR="002202F5" w:rsidRPr="002202F5" w:rsidRDefault="002202F5" w:rsidP="002202F5">
            <w:pPr>
              <w:widowControl w:val="0"/>
              <w:suppressAutoHyphens/>
              <w:jc w:val="both"/>
              <w:rPr>
                <w:bCs/>
              </w:rPr>
            </w:pPr>
            <w:r>
              <w:rPr>
                <w:bCs/>
              </w:rPr>
              <w:t>-инструкции по эксплуатации приборов и устройств автоматики;</w:t>
            </w:r>
          </w:p>
          <w:p w:rsidR="00AD1823" w:rsidRPr="008F104A" w:rsidRDefault="0037333F" w:rsidP="00635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инструкции по </w:t>
            </w:r>
            <w:proofErr w:type="spellStart"/>
            <w:r>
              <w:t>пожар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и </w:t>
            </w:r>
            <w:proofErr w:type="spellStart"/>
            <w:r>
              <w:t>электробезопас-ности</w:t>
            </w:r>
            <w:proofErr w:type="spellEnd"/>
            <w:r>
              <w:t>.</w:t>
            </w:r>
          </w:p>
        </w:tc>
      </w:tr>
      <w:tr w:rsidR="00D20FFD" w:rsidRPr="008F104A" w:rsidTr="00D20FFD">
        <w:trPr>
          <w:trHeight w:val="290"/>
        </w:trPr>
        <w:tc>
          <w:tcPr>
            <w:tcW w:w="0" w:type="auto"/>
            <w:gridSpan w:val="3"/>
            <w:vAlign w:val="center"/>
          </w:tcPr>
          <w:p w:rsidR="002202F5" w:rsidRPr="002202F5" w:rsidRDefault="002202F5" w:rsidP="002202F5">
            <w:pPr>
              <w:widowControl w:val="0"/>
              <w:suppressAutoHyphens/>
              <w:ind w:firstLine="720"/>
              <w:jc w:val="both"/>
            </w:pPr>
            <w:r>
              <w:rPr>
                <w:b/>
                <w:bCs/>
                <w:i/>
              </w:rPr>
              <w:t>Учебные наглядные пособия:</w:t>
            </w:r>
          </w:p>
        </w:tc>
      </w:tr>
      <w:tr w:rsidR="00FB530D" w:rsidRPr="008F104A" w:rsidTr="0037333F">
        <w:trPr>
          <w:trHeight w:val="290"/>
        </w:trPr>
        <w:tc>
          <w:tcPr>
            <w:tcW w:w="0" w:type="auto"/>
            <w:vAlign w:val="center"/>
          </w:tcPr>
          <w:p w:rsidR="00FB530D" w:rsidRPr="008F104A" w:rsidRDefault="00FB530D" w:rsidP="0037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FB530D" w:rsidRDefault="00FB530D" w:rsidP="00196415">
            <w:r>
              <w:t>Фильмотека с учебно-</w:t>
            </w:r>
            <w:proofErr w:type="spellStart"/>
            <w:r>
              <w:t>демонстраци</w:t>
            </w:r>
            <w:proofErr w:type="spellEnd"/>
            <w:r>
              <w:t>-</w:t>
            </w:r>
            <w:proofErr w:type="spellStart"/>
            <w:r>
              <w:t>онными</w:t>
            </w:r>
            <w:proofErr w:type="spellEnd"/>
            <w:r>
              <w:t xml:space="preserve">  и мультимедийными </w:t>
            </w:r>
            <w:proofErr w:type="gramStart"/>
            <w:r>
              <w:t>про-</w:t>
            </w:r>
            <w:proofErr w:type="spellStart"/>
            <w:r>
              <w:t>дукциями</w:t>
            </w:r>
            <w:proofErr w:type="spellEnd"/>
            <w:proofErr w:type="gramEnd"/>
            <w:r>
              <w:t>:</w:t>
            </w:r>
          </w:p>
          <w:p w:rsidR="00FB530D" w:rsidRDefault="000F2654" w:rsidP="000F2654">
            <w:pPr>
              <w:numPr>
                <w:ilvl w:val="1"/>
                <w:numId w:val="33"/>
              </w:numPr>
            </w:pPr>
            <w:r>
              <w:t>АГЗУ Мера</w:t>
            </w:r>
          </w:p>
          <w:p w:rsidR="000F2654" w:rsidRDefault="000F2654" w:rsidP="000F2654">
            <w:pPr>
              <w:numPr>
                <w:ilvl w:val="1"/>
                <w:numId w:val="33"/>
              </w:numPr>
            </w:pPr>
            <w:proofErr w:type="spellStart"/>
            <w:r>
              <w:t>Корсаковская</w:t>
            </w:r>
            <w:proofErr w:type="spellEnd"/>
            <w:r>
              <w:t xml:space="preserve"> база </w:t>
            </w:r>
            <w:proofErr w:type="spellStart"/>
            <w:r>
              <w:t>нефтепро-дуктов</w:t>
            </w:r>
            <w:proofErr w:type="spellEnd"/>
            <w:r>
              <w:t xml:space="preserve">,  учебный фильм </w:t>
            </w:r>
            <w:proofErr w:type="spellStart"/>
            <w:r>
              <w:t>СахГУ</w:t>
            </w:r>
            <w:proofErr w:type="spellEnd"/>
            <w:r>
              <w:t xml:space="preserve"> ФНГ (факультет нефти и газа</w:t>
            </w:r>
            <w:proofErr w:type="gramStart"/>
            <w:r>
              <w:t>)-</w:t>
            </w:r>
            <w:proofErr w:type="gramEnd"/>
            <w:r>
              <w:t xml:space="preserve">конкурсная работа студентов на Гранд </w:t>
            </w:r>
            <w:proofErr w:type="spellStart"/>
            <w:r>
              <w:t>СахГУ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руков</w:t>
            </w:r>
            <w:proofErr w:type="spellEnd"/>
            <w:r>
              <w:t>. доцент Блинникова Э.Т.</w:t>
            </w:r>
          </w:p>
          <w:p w:rsidR="000F2654" w:rsidRDefault="000F2654" w:rsidP="000F2654">
            <w:pPr>
              <w:numPr>
                <w:ilvl w:val="1"/>
                <w:numId w:val="33"/>
              </w:numPr>
            </w:pPr>
            <w:r>
              <w:t>Трубопроводная арматура</w:t>
            </w:r>
          </w:p>
          <w:p w:rsidR="000F2654" w:rsidRDefault="000F2654" w:rsidP="000F2654">
            <w:pPr>
              <w:numPr>
                <w:ilvl w:val="1"/>
                <w:numId w:val="33"/>
              </w:numPr>
            </w:pPr>
            <w:r>
              <w:t xml:space="preserve"> Манометры</w:t>
            </w:r>
          </w:p>
          <w:p w:rsidR="000F2654" w:rsidRDefault="000F2654" w:rsidP="000F2654">
            <w:pPr>
              <w:numPr>
                <w:ilvl w:val="1"/>
                <w:numId w:val="33"/>
              </w:numPr>
            </w:pPr>
            <w:r>
              <w:t xml:space="preserve"> Оборудование современных ГРС </w:t>
            </w:r>
            <w:proofErr w:type="gramStart"/>
            <w:r>
              <w:t>–г</w:t>
            </w:r>
            <w:proofErr w:type="gramEnd"/>
            <w:r>
              <w:t>азораспределительных станций</w:t>
            </w:r>
          </w:p>
          <w:p w:rsidR="000F2654" w:rsidRDefault="000F2654" w:rsidP="000F2654">
            <w:pPr>
              <w:numPr>
                <w:ilvl w:val="1"/>
                <w:numId w:val="33"/>
              </w:numPr>
            </w:pPr>
            <w:r>
              <w:t xml:space="preserve"> Оборудование современных КС – компрессорных станций</w:t>
            </w:r>
          </w:p>
          <w:p w:rsidR="000F2654" w:rsidRDefault="000F2654" w:rsidP="000F2654">
            <w:pPr>
              <w:numPr>
                <w:ilvl w:val="1"/>
                <w:numId w:val="33"/>
              </w:numPr>
            </w:pPr>
            <w:r>
              <w:t xml:space="preserve"> Линейная часть </w:t>
            </w:r>
            <w:proofErr w:type="gramStart"/>
            <w:r>
              <w:t>магистраль-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трубопровода</w:t>
            </w:r>
          </w:p>
          <w:p w:rsidR="000F2654" w:rsidRPr="008F104A" w:rsidRDefault="000F2654" w:rsidP="000F2654">
            <w:pPr>
              <w:numPr>
                <w:ilvl w:val="1"/>
                <w:numId w:val="33"/>
              </w:numPr>
            </w:pPr>
          </w:p>
        </w:tc>
        <w:tc>
          <w:tcPr>
            <w:tcW w:w="0" w:type="auto"/>
          </w:tcPr>
          <w:p w:rsidR="00FB530D" w:rsidRPr="008F104A" w:rsidRDefault="00FB530D" w:rsidP="0037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Мультимедийный проектор с проекционным экраном;</w:t>
            </w:r>
          </w:p>
        </w:tc>
      </w:tr>
      <w:tr w:rsidR="000F2654" w:rsidRPr="008F104A" w:rsidTr="0037333F">
        <w:trPr>
          <w:trHeight w:val="290"/>
        </w:trPr>
        <w:tc>
          <w:tcPr>
            <w:tcW w:w="0" w:type="auto"/>
            <w:vAlign w:val="center"/>
          </w:tcPr>
          <w:p w:rsidR="000F2654" w:rsidRDefault="000F2654" w:rsidP="0037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</w:tcPr>
          <w:p w:rsidR="000F2654" w:rsidRDefault="00576683" w:rsidP="00196415">
            <w:r>
              <w:t>Схемы:</w:t>
            </w:r>
          </w:p>
          <w:p w:rsidR="00576683" w:rsidRDefault="00576683" w:rsidP="00196415">
            <w:r>
              <w:t xml:space="preserve">5.1. Схема АСУ ТП  ОБТК – </w:t>
            </w:r>
            <w:proofErr w:type="spellStart"/>
            <w:proofErr w:type="gramStart"/>
            <w:r>
              <w:t>объе-диненного</w:t>
            </w:r>
            <w:proofErr w:type="spellEnd"/>
            <w:proofErr w:type="gramEnd"/>
            <w:r>
              <w:t xml:space="preserve"> берегового комплекса ООО «РН-СМНГ» проект «Сахалин-1»</w:t>
            </w:r>
          </w:p>
          <w:p w:rsidR="00576683" w:rsidRDefault="00576683" w:rsidP="00196415">
            <w:r>
              <w:t>5.2. Схема АСУ ТП проект «Сахалин-2»</w:t>
            </w:r>
          </w:p>
          <w:p w:rsidR="00917CAE" w:rsidRDefault="00917CAE" w:rsidP="00196415">
            <w:r>
              <w:t xml:space="preserve">5.3. Схема АСУ ТП </w:t>
            </w:r>
            <w:proofErr w:type="spellStart"/>
            <w:r>
              <w:t>нефтепарк</w:t>
            </w:r>
            <w:proofErr w:type="spellEnd"/>
            <w:r>
              <w:t xml:space="preserve"> «</w:t>
            </w:r>
            <w:proofErr w:type="spellStart"/>
            <w:r>
              <w:t>Тунгор</w:t>
            </w:r>
            <w:proofErr w:type="spellEnd"/>
            <w:r>
              <w:t>»</w:t>
            </w:r>
          </w:p>
          <w:p w:rsidR="00D176FC" w:rsidRDefault="00D176FC" w:rsidP="00196415">
            <w:r>
              <w:t xml:space="preserve">5.4 Схема  АСУ ТП АЗС. </w:t>
            </w:r>
          </w:p>
        </w:tc>
        <w:tc>
          <w:tcPr>
            <w:tcW w:w="0" w:type="auto"/>
          </w:tcPr>
          <w:p w:rsidR="000F2654" w:rsidRPr="008F104A" w:rsidRDefault="000F2654" w:rsidP="0037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Стендовое оборудование – в производстве изготовления.</w:t>
            </w:r>
          </w:p>
        </w:tc>
      </w:tr>
      <w:tr w:rsidR="0037333F" w:rsidRPr="008F104A" w:rsidTr="0037333F">
        <w:trPr>
          <w:trHeight w:val="290"/>
        </w:trPr>
        <w:tc>
          <w:tcPr>
            <w:tcW w:w="0" w:type="auto"/>
            <w:vAlign w:val="center"/>
          </w:tcPr>
          <w:p w:rsidR="0037333F" w:rsidRPr="008F104A" w:rsidRDefault="00FB530D" w:rsidP="0037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37333F" w:rsidRPr="008F104A" w:rsidRDefault="00917CAE" w:rsidP="00196415">
            <w:r>
              <w:t>Электронные, мультимедиа.</w:t>
            </w:r>
          </w:p>
        </w:tc>
        <w:tc>
          <w:tcPr>
            <w:tcW w:w="0" w:type="auto"/>
          </w:tcPr>
          <w:p w:rsidR="0037333F" w:rsidRPr="008F104A" w:rsidRDefault="00E12646" w:rsidP="002B3921">
            <w:r>
              <w:rPr>
                <w:rFonts w:eastAsia="Calibri"/>
              </w:rPr>
              <w:t>Плакаты</w:t>
            </w:r>
          </w:p>
        </w:tc>
      </w:tr>
      <w:tr w:rsidR="0037333F" w:rsidRPr="008F104A" w:rsidTr="0037333F">
        <w:trPr>
          <w:trHeight w:val="290"/>
        </w:trPr>
        <w:tc>
          <w:tcPr>
            <w:tcW w:w="0" w:type="auto"/>
            <w:vAlign w:val="center"/>
          </w:tcPr>
          <w:p w:rsidR="0037333F" w:rsidRPr="008F104A" w:rsidRDefault="00FB530D" w:rsidP="0037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37333F" w:rsidRPr="008F104A" w:rsidRDefault="00576683" w:rsidP="00947BAC">
            <w:r>
              <w:t xml:space="preserve">Средства ЭХЗ </w:t>
            </w:r>
            <w:proofErr w:type="gramStart"/>
            <w:r>
              <w:t>–</w:t>
            </w:r>
            <w:proofErr w:type="spellStart"/>
            <w:r>
              <w:t>э</w:t>
            </w:r>
            <w:proofErr w:type="gramEnd"/>
            <w:r>
              <w:t>лектрохимзащиты</w:t>
            </w:r>
            <w:proofErr w:type="spellEnd"/>
            <w:r>
              <w:t>, катодная, протекторная и дренаж-</w:t>
            </w:r>
            <w:proofErr w:type="spellStart"/>
            <w:r>
              <w:t>ная</w:t>
            </w:r>
            <w:proofErr w:type="spellEnd"/>
            <w:r>
              <w:t xml:space="preserve"> защита объектов НГД.</w:t>
            </w:r>
          </w:p>
        </w:tc>
        <w:tc>
          <w:tcPr>
            <w:tcW w:w="0" w:type="auto"/>
          </w:tcPr>
          <w:p w:rsidR="0037333F" w:rsidRPr="008F104A" w:rsidRDefault="00E12646" w:rsidP="0037333F">
            <w:pPr>
              <w:rPr>
                <w:rFonts w:eastAsia="Calibri"/>
              </w:rPr>
            </w:pPr>
            <w:r>
              <w:rPr>
                <w:rFonts w:eastAsia="Calibri"/>
              </w:rPr>
              <w:t>Макеты; средства индивидуальной защиты;</w:t>
            </w:r>
          </w:p>
          <w:p w:rsidR="0037333F" w:rsidRPr="008F104A" w:rsidRDefault="0037333F" w:rsidP="0037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</w:tbl>
    <w:p w:rsidR="00AD1823" w:rsidRPr="008F104A" w:rsidRDefault="00AD1823" w:rsidP="00AD1823">
      <w:pPr>
        <w:ind w:firstLine="708"/>
        <w:jc w:val="both"/>
        <w:rPr>
          <w:b/>
        </w:rPr>
      </w:pPr>
    </w:p>
    <w:p w:rsidR="00AD1823" w:rsidRPr="008F104A" w:rsidRDefault="00AD1823" w:rsidP="00AD1823">
      <w:pPr>
        <w:pStyle w:val="1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 xml:space="preserve">3.2. </w:t>
      </w:r>
      <w:r>
        <w:rPr>
          <w:b/>
        </w:rPr>
        <w:tab/>
        <w:t>Информационное обеспечение обучения</w:t>
      </w:r>
    </w:p>
    <w:p w:rsidR="00D20FFD" w:rsidRPr="00B367D8" w:rsidRDefault="00D20FFD" w:rsidP="00D20FFD">
      <w:pPr>
        <w:ind w:firstLine="567"/>
        <w:jc w:val="both"/>
        <w:rPr>
          <w:bCs/>
        </w:rPr>
      </w:pPr>
      <w:bookmarkStart w:id="4" w:name="_GoBack"/>
      <w:r w:rsidRPr="00B367D8">
        <w:rPr>
          <w:bCs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B367D8">
        <w:rPr>
          <w:bCs/>
        </w:rPr>
        <w:t>которым</w:t>
      </w:r>
      <w:proofErr w:type="gramEnd"/>
      <w:r w:rsidRPr="00B367D8">
        <w:rPr>
          <w:bCs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B367D8">
        <w:rPr>
          <w:bCs/>
        </w:rPr>
        <w:t>)д</w:t>
      </w:r>
      <w:proofErr w:type="gramEnd"/>
      <w:r w:rsidRPr="00B367D8">
        <w:rPr>
          <w:bCs/>
        </w:rPr>
        <w:t>ля каждого обучающегося.</w:t>
      </w:r>
    </w:p>
    <w:p w:rsidR="00D20FFD" w:rsidRPr="00B367D8" w:rsidRDefault="00D20FFD" w:rsidP="00D20FFD">
      <w:pPr>
        <w:ind w:firstLine="567"/>
        <w:jc w:val="both"/>
        <w:rPr>
          <w:bCs/>
        </w:rPr>
      </w:pPr>
      <w:r w:rsidRPr="00B367D8">
        <w:rPr>
          <w:bCs/>
        </w:rPr>
        <w:t>Режим доступа:</w:t>
      </w:r>
    </w:p>
    <w:p w:rsidR="00D20FFD" w:rsidRPr="00B367D8" w:rsidRDefault="00FB135D" w:rsidP="00D20FFD">
      <w:pPr>
        <w:ind w:firstLine="567"/>
        <w:jc w:val="both"/>
      </w:pPr>
      <w:hyperlink r:id="rId12" w:history="1">
        <w:r w:rsidR="00D20FFD" w:rsidRPr="00B367D8">
          <w:rPr>
            <w:rStyle w:val="afa"/>
          </w:rPr>
          <w:t>ЭБС Лань</w:t>
        </w:r>
      </w:hyperlink>
    </w:p>
    <w:p w:rsidR="00D20FFD" w:rsidRPr="00B367D8" w:rsidRDefault="00FB135D" w:rsidP="00D20FFD">
      <w:pPr>
        <w:ind w:firstLine="567"/>
        <w:jc w:val="both"/>
      </w:pPr>
      <w:hyperlink r:id="rId13" w:history="1">
        <w:r w:rsidR="00D20FFD" w:rsidRPr="00B367D8">
          <w:rPr>
            <w:rStyle w:val="afa"/>
          </w:rPr>
          <w:t xml:space="preserve">Образовательная платформа </w:t>
        </w:r>
        <w:proofErr w:type="spellStart"/>
        <w:r w:rsidR="00D20FFD" w:rsidRPr="00B367D8">
          <w:rPr>
            <w:rStyle w:val="afa"/>
          </w:rPr>
          <w:t>Юрайт</w:t>
        </w:r>
        <w:proofErr w:type="spellEnd"/>
        <w:r w:rsidR="00D20FFD" w:rsidRPr="00B367D8">
          <w:rPr>
            <w:rStyle w:val="afa"/>
          </w:rPr>
          <w:t xml:space="preserve">. Для вузов и </w:t>
        </w:r>
        <w:proofErr w:type="spellStart"/>
        <w:r w:rsidR="00D20FFD" w:rsidRPr="00B367D8">
          <w:rPr>
            <w:rStyle w:val="afa"/>
          </w:rPr>
          <w:t>ссузов</w:t>
        </w:r>
        <w:proofErr w:type="spellEnd"/>
        <w:r w:rsidR="00D20FFD" w:rsidRPr="00B367D8">
          <w:rPr>
            <w:rStyle w:val="afa"/>
          </w:rPr>
          <w:t>.</w:t>
        </w:r>
      </w:hyperlink>
    </w:p>
    <w:bookmarkEnd w:id="4"/>
    <w:p w:rsidR="00AD1823" w:rsidRPr="008F104A" w:rsidRDefault="00AD1823" w:rsidP="00AD182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9042"/>
      </w:tblGrid>
      <w:tr w:rsidR="00AD1823" w:rsidRPr="008F104A" w:rsidTr="00196415">
        <w:tc>
          <w:tcPr>
            <w:tcW w:w="0" w:type="auto"/>
          </w:tcPr>
          <w:p w:rsidR="00AD1823" w:rsidRPr="008F104A" w:rsidRDefault="00AD1823" w:rsidP="0019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0" w:type="auto"/>
          </w:tcPr>
          <w:p w:rsidR="00AD1823" w:rsidRPr="00597FA5" w:rsidRDefault="00AD1823" w:rsidP="00597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>
              <w:rPr>
                <w:b/>
                <w:bCs/>
              </w:rPr>
              <w:t xml:space="preserve"> рекомендуемых учебных изданий, Интернет-ресурсов</w:t>
            </w:r>
          </w:p>
        </w:tc>
      </w:tr>
      <w:tr w:rsidR="00AD1823" w:rsidRPr="008F104A" w:rsidTr="00196415">
        <w:tc>
          <w:tcPr>
            <w:tcW w:w="0" w:type="auto"/>
          </w:tcPr>
          <w:p w:rsidR="00AD1823" w:rsidRPr="008F104A" w:rsidRDefault="00AD1823" w:rsidP="0019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</w:t>
            </w:r>
          </w:p>
        </w:tc>
        <w:tc>
          <w:tcPr>
            <w:tcW w:w="0" w:type="auto"/>
          </w:tcPr>
          <w:p w:rsidR="00AD1823" w:rsidRPr="008F104A" w:rsidRDefault="00AD1823" w:rsidP="0019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bCs/>
              </w:rPr>
              <w:t>Основные источники</w:t>
            </w:r>
          </w:p>
        </w:tc>
      </w:tr>
      <w:tr w:rsidR="00AD1823" w:rsidRPr="008F104A" w:rsidTr="0037333F">
        <w:tc>
          <w:tcPr>
            <w:tcW w:w="0" w:type="auto"/>
            <w:vAlign w:val="center"/>
          </w:tcPr>
          <w:p w:rsidR="00AD1823" w:rsidRPr="008F104A" w:rsidRDefault="0037333F" w:rsidP="0037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AD1823" w:rsidRPr="008F104A" w:rsidRDefault="0037333F" w:rsidP="0019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Селевцов</w:t>
            </w:r>
            <w:proofErr w:type="spellEnd"/>
            <w:r>
              <w:t xml:space="preserve"> Л.И. Автоматизация технологических процессов: учебник для </w:t>
            </w:r>
            <w:proofErr w:type="spellStart"/>
            <w:r>
              <w:t>студ</w:t>
            </w:r>
            <w:proofErr w:type="gramStart"/>
            <w:r>
              <w:t>.у</w:t>
            </w:r>
            <w:proofErr w:type="gramEnd"/>
            <w:r>
              <w:t>чреждений</w:t>
            </w:r>
            <w:proofErr w:type="spellEnd"/>
            <w:r>
              <w:t xml:space="preserve"> сред. </w:t>
            </w:r>
            <w:proofErr w:type="spellStart"/>
            <w:r>
              <w:t>Проф.образования</w:t>
            </w:r>
            <w:proofErr w:type="gramStart"/>
            <w:r>
              <w:t>.М</w:t>
            </w:r>
            <w:proofErr w:type="gramEnd"/>
            <w:r>
              <w:t>.:Издательский</w:t>
            </w:r>
            <w:proofErr w:type="spellEnd"/>
            <w:r>
              <w:t xml:space="preserve"> центр «Академия» 2012</w:t>
            </w:r>
          </w:p>
        </w:tc>
      </w:tr>
      <w:tr w:rsidR="00E12646" w:rsidRPr="008F104A" w:rsidTr="0037333F">
        <w:tc>
          <w:tcPr>
            <w:tcW w:w="0" w:type="auto"/>
            <w:vAlign w:val="center"/>
          </w:tcPr>
          <w:p w:rsidR="00E12646" w:rsidRPr="008F104A" w:rsidRDefault="00E12646" w:rsidP="0037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2.</w:t>
            </w:r>
          </w:p>
        </w:tc>
        <w:tc>
          <w:tcPr>
            <w:tcW w:w="0" w:type="auto"/>
          </w:tcPr>
          <w:p w:rsidR="00E12646" w:rsidRPr="008F104A" w:rsidRDefault="00E12646" w:rsidP="00DF5E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Основы автоматизации производства : учебник для СПО, Пантелеев В.Н., Прошин В.М.. 6-е изд., стер</w:t>
            </w:r>
            <w:proofErr w:type="gramStart"/>
            <w:r>
              <w:t>.-</w:t>
            </w:r>
            <w:proofErr w:type="gramEnd"/>
            <w:r>
              <w:t>М. : издательский Центр «Академия», 2014г., - 208с.</w:t>
            </w:r>
          </w:p>
        </w:tc>
      </w:tr>
      <w:tr w:rsidR="006A0C7B" w:rsidRPr="008F104A" w:rsidTr="0037333F">
        <w:tc>
          <w:tcPr>
            <w:tcW w:w="0" w:type="auto"/>
            <w:vAlign w:val="center"/>
          </w:tcPr>
          <w:p w:rsidR="006A0C7B" w:rsidRPr="006A0C7B" w:rsidRDefault="006A0C7B" w:rsidP="0037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</w:tcPr>
          <w:p w:rsidR="006A0C7B" w:rsidRPr="008F104A" w:rsidRDefault="006A0C7B" w:rsidP="00BC1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АвтоматизациятехнологическихпроцессовипроизводствУчеб</w:t>
            </w:r>
            <w:proofErr w:type="gramStart"/>
            <w:r>
              <w:t>.п</w:t>
            </w:r>
            <w:proofErr w:type="gramEnd"/>
            <w:r>
              <w:t>особие</w:t>
            </w:r>
            <w:proofErr w:type="spellEnd"/>
            <w:r>
              <w:t xml:space="preserve"> (ГРИФ) // А.А. Иванов. — М.: Форум, 2011. — 224 с.:</w:t>
            </w:r>
          </w:p>
        </w:tc>
      </w:tr>
      <w:tr w:rsidR="002E192F" w:rsidRPr="008F104A" w:rsidTr="0037333F">
        <w:tc>
          <w:tcPr>
            <w:tcW w:w="0" w:type="auto"/>
            <w:vAlign w:val="center"/>
          </w:tcPr>
          <w:p w:rsidR="002E192F" w:rsidRPr="002E192F" w:rsidRDefault="002E192F" w:rsidP="0037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2E192F" w:rsidRPr="00ED6B85" w:rsidRDefault="006E404E" w:rsidP="006E404E">
            <w:pPr>
              <w:widowControl w:val="0"/>
              <w:contextualSpacing/>
              <w:jc w:val="both"/>
            </w:pPr>
            <w:r>
              <w:rPr>
                <w:rFonts w:eastAsia="Courier New"/>
                <w:color w:val="000000"/>
              </w:rPr>
              <w:t xml:space="preserve">Материаловедение для технических колледжей: Учебник / Ю. Т. </w:t>
            </w:r>
            <w:proofErr w:type="spellStart"/>
            <w:r>
              <w:rPr>
                <w:rFonts w:eastAsia="Courier New"/>
                <w:color w:val="000000"/>
              </w:rPr>
              <w:t>Вишневецкий</w:t>
            </w:r>
            <w:proofErr w:type="spellEnd"/>
            <w:r>
              <w:rPr>
                <w:rFonts w:eastAsia="Courier New"/>
                <w:color w:val="000000"/>
              </w:rPr>
              <w:t>. – 5-е изд. – М.: Издательско-торговая корпорация «Дашков и К</w:t>
            </w:r>
            <w:r>
              <w:rPr>
                <w:rFonts w:eastAsia="Courier New"/>
                <w:color w:val="000000"/>
                <w:vertAlign w:val="superscript"/>
              </w:rPr>
              <w:t>о</w:t>
            </w:r>
            <w:r>
              <w:rPr>
                <w:rFonts w:eastAsia="Courier New"/>
                <w:color w:val="000000"/>
              </w:rPr>
              <w:t>», 2013. – 332 с.</w:t>
            </w:r>
          </w:p>
        </w:tc>
      </w:tr>
      <w:tr w:rsidR="00051D80" w:rsidRPr="008F104A" w:rsidTr="0037333F">
        <w:tc>
          <w:tcPr>
            <w:tcW w:w="0" w:type="auto"/>
            <w:vAlign w:val="center"/>
          </w:tcPr>
          <w:p w:rsidR="00051D80" w:rsidRPr="00051D80" w:rsidRDefault="00051D80" w:rsidP="0037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051D80" w:rsidRPr="00DF5E6D" w:rsidRDefault="00DF5E6D" w:rsidP="00BC1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Программное обеспечение:</w:t>
            </w:r>
          </w:p>
          <w:p w:rsidR="00DF5E6D" w:rsidRDefault="00DF5E6D" w:rsidP="00BC1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4.1 Мультимедийная обучающая программа на  </w:t>
            </w:r>
            <w:r>
              <w:rPr>
                <w:lang w:val="en-US"/>
              </w:rPr>
              <w:t>CD</w:t>
            </w:r>
            <w:r>
              <w:t>дисках по професси</w:t>
            </w:r>
            <w:proofErr w:type="gramStart"/>
            <w:r>
              <w:t>и–</w:t>
            </w:r>
            <w:proofErr w:type="gramEnd"/>
            <w:r>
              <w:t xml:space="preserve"> М.: Федеральное Государственное унитарное предприятие «Республиканская консультационно-внедренческая фирма «Труд»», 2006.</w:t>
            </w:r>
          </w:p>
          <w:p w:rsidR="003E06DF" w:rsidRPr="00ED6B85" w:rsidRDefault="003E06DF" w:rsidP="00BC1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4.2 </w:t>
            </w:r>
          </w:p>
        </w:tc>
      </w:tr>
      <w:tr w:rsidR="00AD1823" w:rsidRPr="008F104A" w:rsidTr="00196415">
        <w:tc>
          <w:tcPr>
            <w:tcW w:w="0" w:type="auto"/>
          </w:tcPr>
          <w:p w:rsidR="00AD1823" w:rsidRPr="008F104A" w:rsidRDefault="00AD1823" w:rsidP="0019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</w:p>
        </w:tc>
        <w:tc>
          <w:tcPr>
            <w:tcW w:w="0" w:type="auto"/>
          </w:tcPr>
          <w:p w:rsidR="00AD1823" w:rsidRPr="008F104A" w:rsidRDefault="00AD1823" w:rsidP="0019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Дополнительные источники</w:t>
            </w:r>
          </w:p>
        </w:tc>
      </w:tr>
      <w:tr w:rsidR="00AD1823" w:rsidRPr="008F104A" w:rsidTr="005E08BB">
        <w:tc>
          <w:tcPr>
            <w:tcW w:w="0" w:type="auto"/>
            <w:vAlign w:val="center"/>
          </w:tcPr>
          <w:p w:rsidR="00AD1823" w:rsidRPr="008F104A" w:rsidRDefault="005E08BB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AD1823" w:rsidRPr="008F104A" w:rsidRDefault="005E08BB" w:rsidP="0019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Москаленко В.В. Системы автоматизированного управления электропривода. Учебник. (Среднее профессиональное образование) ИНФРА-М: ,2007. –с.</w:t>
            </w:r>
          </w:p>
        </w:tc>
      </w:tr>
      <w:tr w:rsidR="00010644" w:rsidRPr="008F104A" w:rsidTr="005E08BB">
        <w:tc>
          <w:tcPr>
            <w:tcW w:w="0" w:type="auto"/>
            <w:vAlign w:val="center"/>
          </w:tcPr>
          <w:p w:rsidR="00010644" w:rsidRPr="008F104A" w:rsidRDefault="00010644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010644" w:rsidRPr="008F104A" w:rsidRDefault="00010644" w:rsidP="0019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ГОСТ 3925-90 и Сертификат ГОСТ </w:t>
            </w:r>
            <w:proofErr w:type="gramStart"/>
            <w:r>
              <w:t>Р</w:t>
            </w:r>
            <w:proofErr w:type="gramEnd"/>
            <w:r>
              <w:t xml:space="preserve"> ISO 9001 – условные обозначения приборов и другой аппаратуры на схемах АСУ ТП.</w:t>
            </w:r>
          </w:p>
        </w:tc>
      </w:tr>
      <w:tr w:rsidR="006A0C7B" w:rsidRPr="008F104A" w:rsidTr="005E08BB">
        <w:tc>
          <w:tcPr>
            <w:tcW w:w="0" w:type="auto"/>
            <w:vAlign w:val="center"/>
          </w:tcPr>
          <w:p w:rsidR="006A0C7B" w:rsidRPr="00F24EA4" w:rsidRDefault="00010644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6A0C7B" w:rsidRPr="008F104A" w:rsidRDefault="00096FC3" w:rsidP="002A4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Комягин А.Ф. Автоматизация производственных процессов и АСУ ТП </w:t>
            </w:r>
            <w:proofErr w:type="spellStart"/>
            <w:r>
              <w:t>газонефтепроводов</w:t>
            </w:r>
            <w:proofErr w:type="spellEnd"/>
            <w:r>
              <w:t>, М., Недра, 1983.-с.</w:t>
            </w:r>
          </w:p>
        </w:tc>
      </w:tr>
      <w:tr w:rsidR="00313A99" w:rsidRPr="008F104A" w:rsidTr="005E08BB">
        <w:tc>
          <w:tcPr>
            <w:tcW w:w="0" w:type="auto"/>
            <w:vAlign w:val="center"/>
          </w:tcPr>
          <w:p w:rsidR="00313A99" w:rsidRPr="008F104A" w:rsidRDefault="00010644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313A99" w:rsidRPr="008F104A" w:rsidRDefault="00876B97" w:rsidP="00A80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Певзнер В.Б. Основы автоматизации </w:t>
            </w:r>
            <w:proofErr w:type="spellStart"/>
            <w:r>
              <w:t>нефтегазопроводов</w:t>
            </w:r>
            <w:proofErr w:type="spellEnd"/>
            <w:r>
              <w:t xml:space="preserve"> и нефтебаз, М., Недра, 1975. .-</w:t>
            </w:r>
            <w:proofErr w:type="gramStart"/>
            <w:r>
              <w:t>с</w:t>
            </w:r>
            <w:proofErr w:type="gramEnd"/>
          </w:p>
        </w:tc>
      </w:tr>
      <w:tr w:rsidR="002A4403" w:rsidRPr="008F104A" w:rsidTr="005E08BB">
        <w:tc>
          <w:tcPr>
            <w:tcW w:w="0" w:type="auto"/>
            <w:vAlign w:val="center"/>
          </w:tcPr>
          <w:p w:rsidR="002A4403" w:rsidRPr="008F104A" w:rsidRDefault="00010644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A4403" w:rsidRPr="00096FC3" w:rsidRDefault="006427EC" w:rsidP="00A80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Поспелов Л.П., Основы автоматизации производства: Учебник для техникумов. – М: Недра, 1988. .-</w:t>
            </w:r>
            <w:proofErr w:type="gramStart"/>
            <w:r>
              <w:t>с</w:t>
            </w:r>
            <w:proofErr w:type="gramEnd"/>
          </w:p>
        </w:tc>
      </w:tr>
      <w:tr w:rsidR="002A4403" w:rsidRPr="008F104A" w:rsidTr="00A80F66">
        <w:trPr>
          <w:trHeight w:val="307"/>
        </w:trPr>
        <w:tc>
          <w:tcPr>
            <w:tcW w:w="0" w:type="auto"/>
            <w:vAlign w:val="center"/>
          </w:tcPr>
          <w:p w:rsidR="002A4403" w:rsidRPr="008F104A" w:rsidRDefault="00010644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2A4403" w:rsidRPr="00096FC3" w:rsidRDefault="00A80F66" w:rsidP="00AC4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Емельянов А.И., </w:t>
            </w:r>
            <w:proofErr w:type="spellStart"/>
            <w:r>
              <w:t>Капник</w:t>
            </w:r>
            <w:proofErr w:type="spellEnd"/>
            <w:r>
              <w:t xml:space="preserve"> О.В. Проектирование систем автоматизации технологических процессов, М., </w:t>
            </w:r>
            <w:proofErr w:type="spellStart"/>
            <w:r>
              <w:t>Энергоатомиздоат</w:t>
            </w:r>
            <w:proofErr w:type="spellEnd"/>
            <w:r>
              <w:t>, 1983. .-</w:t>
            </w:r>
            <w:proofErr w:type="gramStart"/>
            <w:r>
              <w:t>с</w:t>
            </w:r>
            <w:proofErr w:type="gramEnd"/>
          </w:p>
        </w:tc>
      </w:tr>
      <w:tr w:rsidR="002A4403" w:rsidRPr="008F104A" w:rsidTr="005E08BB">
        <w:tc>
          <w:tcPr>
            <w:tcW w:w="0" w:type="auto"/>
            <w:vAlign w:val="center"/>
          </w:tcPr>
          <w:p w:rsidR="002A4403" w:rsidRPr="008F104A" w:rsidRDefault="00010644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2A4403" w:rsidRPr="00096FC3" w:rsidRDefault="00AC4A29" w:rsidP="00EC6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Клюев А.С. Автоматическое регулирование, М., Недра, 1986. .-</w:t>
            </w:r>
            <w:proofErr w:type="gramStart"/>
            <w:r>
              <w:t>с</w:t>
            </w:r>
            <w:proofErr w:type="gramEnd"/>
          </w:p>
        </w:tc>
      </w:tr>
      <w:tr w:rsidR="002A4403" w:rsidRPr="008F104A" w:rsidTr="005E08BB">
        <w:tc>
          <w:tcPr>
            <w:tcW w:w="0" w:type="auto"/>
            <w:vAlign w:val="center"/>
          </w:tcPr>
          <w:p w:rsidR="002A4403" w:rsidRPr="008F104A" w:rsidRDefault="00010644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A4403" w:rsidRPr="00096FC3" w:rsidRDefault="00EC6FAC" w:rsidP="00EC6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Клюев А.С. Проектирование систем автоматизации технологических процессов, М., Энергия, 1980. .-</w:t>
            </w:r>
            <w:proofErr w:type="gramStart"/>
            <w:r>
              <w:t>с</w:t>
            </w:r>
            <w:proofErr w:type="gramEnd"/>
          </w:p>
        </w:tc>
      </w:tr>
      <w:tr w:rsidR="002A4403" w:rsidRPr="008F104A" w:rsidTr="005E08BB">
        <w:tc>
          <w:tcPr>
            <w:tcW w:w="0" w:type="auto"/>
            <w:vAlign w:val="center"/>
          </w:tcPr>
          <w:p w:rsidR="002A4403" w:rsidRPr="008F104A" w:rsidRDefault="00010644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2A4403" w:rsidRPr="00096FC3" w:rsidRDefault="00EC6FAC" w:rsidP="00EC6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Озол</w:t>
            </w:r>
            <w:proofErr w:type="spellEnd"/>
            <w:r>
              <w:t xml:space="preserve"> П.Г. Автоматизация компрессорных станций с электроприводными </w:t>
            </w:r>
            <w:r>
              <w:lastRenderedPageBreak/>
              <w:t>газоперекачивающими агрегатами, Л., Недра, 1981. .-</w:t>
            </w:r>
            <w:proofErr w:type="gramStart"/>
            <w:r>
              <w:t>с</w:t>
            </w:r>
            <w:proofErr w:type="gramEnd"/>
          </w:p>
        </w:tc>
      </w:tr>
      <w:tr w:rsidR="002A4403" w:rsidRPr="008F104A" w:rsidTr="005E08BB">
        <w:tc>
          <w:tcPr>
            <w:tcW w:w="0" w:type="auto"/>
            <w:vAlign w:val="center"/>
          </w:tcPr>
          <w:p w:rsidR="002A4403" w:rsidRPr="008F104A" w:rsidRDefault="00010644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10</w:t>
            </w:r>
          </w:p>
        </w:tc>
        <w:tc>
          <w:tcPr>
            <w:tcW w:w="0" w:type="auto"/>
          </w:tcPr>
          <w:p w:rsidR="005B273C" w:rsidRPr="00096FC3" w:rsidRDefault="00EC6FAC" w:rsidP="005B27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Подкопаев</w:t>
            </w:r>
            <w:proofErr w:type="spellEnd"/>
            <w:r>
              <w:t xml:space="preserve"> А.П. Технологические измерения и контрольно-измерительные приборы, М., Недра, 1986.-</w:t>
            </w:r>
            <w:proofErr w:type="gramStart"/>
            <w:r>
              <w:t>с</w:t>
            </w:r>
            <w:proofErr w:type="gramEnd"/>
          </w:p>
        </w:tc>
      </w:tr>
      <w:tr w:rsidR="005B273C" w:rsidRPr="008F104A" w:rsidTr="005E08BB">
        <w:tc>
          <w:tcPr>
            <w:tcW w:w="0" w:type="auto"/>
            <w:vAlign w:val="center"/>
          </w:tcPr>
          <w:p w:rsidR="005B273C" w:rsidRPr="008F104A" w:rsidRDefault="005B273C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5B273C" w:rsidRPr="00096FC3" w:rsidRDefault="005B273C" w:rsidP="00041DB8">
            <w:pPr>
              <w:spacing w:before="100" w:beforeAutospacing="1" w:after="100" w:afterAutospacing="1"/>
            </w:pPr>
            <w:proofErr w:type="spellStart"/>
            <w:r>
              <w:t>Исакович</w:t>
            </w:r>
            <w:proofErr w:type="spellEnd"/>
            <w:r>
              <w:t xml:space="preserve"> Р.Я., </w:t>
            </w:r>
            <w:proofErr w:type="spellStart"/>
            <w:r>
              <w:t>Догинов</w:t>
            </w:r>
            <w:proofErr w:type="spellEnd"/>
            <w:r>
              <w:t xml:space="preserve"> В.И. Автоматизация производственных процессов нефтяной и газовой промышленности, М., Недра, 1983.</w:t>
            </w:r>
          </w:p>
        </w:tc>
      </w:tr>
      <w:tr w:rsidR="005B273C" w:rsidRPr="008F104A" w:rsidTr="005E08BB">
        <w:tc>
          <w:tcPr>
            <w:tcW w:w="0" w:type="auto"/>
            <w:vAlign w:val="center"/>
          </w:tcPr>
          <w:p w:rsidR="005B273C" w:rsidRPr="008F104A" w:rsidRDefault="00041DB8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5B273C" w:rsidRPr="00096FC3" w:rsidRDefault="00041DB8" w:rsidP="00041DB8">
            <w:pPr>
              <w:spacing w:before="100" w:beforeAutospacing="1" w:after="100" w:afterAutospacing="1"/>
            </w:pPr>
            <w:r>
              <w:t>Аверьянов А.А., Лебедь Н.М. Газоперекачивающие агрегаты с приводом авиационного типа, М., Недра, 1980.</w:t>
            </w:r>
          </w:p>
        </w:tc>
      </w:tr>
      <w:tr w:rsidR="005B273C" w:rsidRPr="008F104A" w:rsidTr="005E08BB">
        <w:tc>
          <w:tcPr>
            <w:tcW w:w="0" w:type="auto"/>
            <w:vAlign w:val="center"/>
          </w:tcPr>
          <w:p w:rsidR="005B273C" w:rsidRPr="008F104A" w:rsidRDefault="00041DB8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5B273C" w:rsidRPr="00096FC3" w:rsidRDefault="00FC071A" w:rsidP="00181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Дубровский В.В. Справочник по автоматизации в газовой промышленности, М., Недра, 1990.</w:t>
            </w:r>
          </w:p>
        </w:tc>
      </w:tr>
      <w:tr w:rsidR="005B273C" w:rsidRPr="008F104A" w:rsidTr="005E08BB">
        <w:tc>
          <w:tcPr>
            <w:tcW w:w="0" w:type="auto"/>
            <w:vAlign w:val="center"/>
          </w:tcPr>
          <w:p w:rsidR="005B273C" w:rsidRPr="008F104A" w:rsidRDefault="00181DE9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14</w:t>
            </w:r>
          </w:p>
        </w:tc>
        <w:tc>
          <w:tcPr>
            <w:tcW w:w="0" w:type="auto"/>
          </w:tcPr>
          <w:p w:rsidR="00181DE9" w:rsidRDefault="00181DE9" w:rsidP="00181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Техническая документация систем агрегатной автоматики МСКУ-4510, ССС.</w:t>
            </w:r>
          </w:p>
          <w:p w:rsidR="005B273C" w:rsidRPr="00096FC3" w:rsidRDefault="00181DE9" w:rsidP="00F02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Технологический регламент УКПГ-1АС.</w:t>
            </w:r>
          </w:p>
        </w:tc>
      </w:tr>
      <w:tr w:rsidR="005B273C" w:rsidRPr="008F104A" w:rsidTr="005E08BB">
        <w:tc>
          <w:tcPr>
            <w:tcW w:w="0" w:type="auto"/>
            <w:vAlign w:val="center"/>
          </w:tcPr>
          <w:p w:rsidR="005B273C" w:rsidRPr="008F104A" w:rsidRDefault="00F0246A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5B273C" w:rsidRPr="00096FC3" w:rsidRDefault="00F0246A" w:rsidP="00F02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Крылов Г.В. Степанов О.А. Эксплуатация и ремонт газопроводов и газохранилищ, М., </w:t>
            </w:r>
            <w:proofErr w:type="spellStart"/>
            <w:r>
              <w:t>Academa</w:t>
            </w:r>
            <w:proofErr w:type="spellEnd"/>
            <w:r>
              <w:t xml:space="preserve"> , 2000.</w:t>
            </w:r>
          </w:p>
        </w:tc>
      </w:tr>
      <w:tr w:rsidR="005B273C" w:rsidRPr="008F104A" w:rsidTr="005E08BB">
        <w:tc>
          <w:tcPr>
            <w:tcW w:w="0" w:type="auto"/>
            <w:vAlign w:val="center"/>
          </w:tcPr>
          <w:p w:rsidR="005B273C" w:rsidRPr="008F104A" w:rsidRDefault="00F0246A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16</w:t>
            </w:r>
          </w:p>
        </w:tc>
        <w:tc>
          <w:tcPr>
            <w:tcW w:w="0" w:type="auto"/>
          </w:tcPr>
          <w:p w:rsidR="006C2CAD" w:rsidRPr="00096FC3" w:rsidRDefault="00F0246A" w:rsidP="006C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Данилов А.А., Петров А.И., Газораспределительные станции, С-Петербург, Недра, 1999</w:t>
            </w:r>
          </w:p>
        </w:tc>
      </w:tr>
      <w:tr w:rsidR="00F74D29" w:rsidRPr="008F104A" w:rsidTr="00F74D29">
        <w:trPr>
          <w:trHeight w:val="439"/>
        </w:trPr>
        <w:tc>
          <w:tcPr>
            <w:tcW w:w="0" w:type="auto"/>
            <w:vAlign w:val="center"/>
          </w:tcPr>
          <w:p w:rsidR="00F74D29" w:rsidRDefault="00F74D29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17</w:t>
            </w:r>
          </w:p>
        </w:tc>
        <w:tc>
          <w:tcPr>
            <w:tcW w:w="0" w:type="auto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826"/>
            </w:tblGrid>
            <w:tr w:rsidR="00F74D29" w:rsidTr="006871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74D29" w:rsidRPr="00F74D29" w:rsidRDefault="00F74D29" w:rsidP="006871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Трофимов, А. И. Справочник слесаря КИП и А   – М.: </w:t>
                  </w:r>
                  <w:proofErr w:type="spellStart"/>
                  <w:r>
                    <w:rPr>
                      <w:bCs/>
                    </w:rPr>
                    <w:t>Энергоатомиздат</w:t>
                  </w:r>
                  <w:proofErr w:type="spellEnd"/>
                  <w:r>
                    <w:rPr>
                      <w:bCs/>
                    </w:rPr>
                    <w:t>, 1986</w:t>
                  </w:r>
                </w:p>
              </w:tc>
            </w:tr>
          </w:tbl>
          <w:p w:rsidR="00F74D29" w:rsidRDefault="00F74D29" w:rsidP="006C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6E404E" w:rsidRPr="008F104A" w:rsidTr="00F74D29">
        <w:trPr>
          <w:trHeight w:val="439"/>
        </w:trPr>
        <w:tc>
          <w:tcPr>
            <w:tcW w:w="0" w:type="auto"/>
            <w:vAlign w:val="center"/>
          </w:tcPr>
          <w:p w:rsidR="006E404E" w:rsidRDefault="006E404E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6E404E" w:rsidRPr="00F74D29" w:rsidRDefault="006E404E" w:rsidP="006E404E">
            <w:pPr>
              <w:widowControl w:val="0"/>
              <w:contextualSpacing/>
              <w:jc w:val="both"/>
              <w:rPr>
                <w:bCs/>
              </w:rPr>
            </w:pPr>
            <w:r>
              <w:rPr>
                <w:rFonts w:eastAsia="Courier New"/>
                <w:color w:val="000000"/>
              </w:rPr>
              <w:t xml:space="preserve">Электротехнические и конструкционные материалы: Учеб. пособие для </w:t>
            </w:r>
            <w:proofErr w:type="spellStart"/>
            <w:r>
              <w:rPr>
                <w:rFonts w:eastAsia="Courier New"/>
                <w:color w:val="000000"/>
              </w:rPr>
              <w:t>студ</w:t>
            </w:r>
            <w:proofErr w:type="gramStart"/>
            <w:r>
              <w:rPr>
                <w:rFonts w:eastAsia="Courier New"/>
                <w:color w:val="000000"/>
              </w:rPr>
              <w:t>.у</w:t>
            </w:r>
            <w:proofErr w:type="gramEnd"/>
            <w:r>
              <w:rPr>
                <w:rFonts w:eastAsia="Courier New"/>
                <w:color w:val="000000"/>
              </w:rPr>
              <w:t>чреждений</w:t>
            </w:r>
            <w:proofErr w:type="spellEnd"/>
            <w:r>
              <w:rPr>
                <w:rFonts w:eastAsia="Courier New"/>
                <w:color w:val="000000"/>
              </w:rPr>
              <w:t xml:space="preserve"> сред. проф. образования / В. Н. Бородулин, А. С. Воробьев,                          В. М. </w:t>
            </w:r>
            <w:proofErr w:type="spellStart"/>
            <w:r>
              <w:rPr>
                <w:rFonts w:eastAsia="Courier New"/>
                <w:color w:val="000000"/>
              </w:rPr>
              <w:t>Матюнин</w:t>
            </w:r>
            <w:proofErr w:type="spellEnd"/>
            <w:r>
              <w:rPr>
                <w:rFonts w:eastAsia="Courier New"/>
                <w:color w:val="000000"/>
              </w:rPr>
              <w:t xml:space="preserve"> и др.; Под ред. В. А. </w:t>
            </w:r>
            <w:proofErr w:type="spellStart"/>
            <w:r>
              <w:rPr>
                <w:rFonts w:eastAsia="Courier New"/>
                <w:color w:val="000000"/>
              </w:rPr>
              <w:t>Филикова</w:t>
            </w:r>
            <w:proofErr w:type="spellEnd"/>
            <w:r>
              <w:rPr>
                <w:rFonts w:eastAsia="Courier New"/>
                <w:color w:val="000000"/>
              </w:rPr>
              <w:t>. – М.: Мастерство: Высшая школа, 2000. – 280 с.</w:t>
            </w:r>
          </w:p>
        </w:tc>
      </w:tr>
      <w:tr w:rsidR="006C2CAD" w:rsidRPr="008F104A" w:rsidTr="005E08BB">
        <w:tc>
          <w:tcPr>
            <w:tcW w:w="0" w:type="auto"/>
            <w:vAlign w:val="center"/>
          </w:tcPr>
          <w:p w:rsidR="006C2CAD" w:rsidRDefault="006C2CAD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19</w:t>
            </w:r>
          </w:p>
        </w:tc>
        <w:tc>
          <w:tcPr>
            <w:tcW w:w="0" w:type="auto"/>
          </w:tcPr>
          <w:p w:rsidR="006C2CAD" w:rsidRDefault="006C2CAD" w:rsidP="00537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Материалы профессионально ориентированных периодических публикаций, эссе, конференций, симпозиумов, изданий: журналы, книги, методические и учебные пособия.</w:t>
            </w:r>
            <w:proofErr w:type="gramEnd"/>
          </w:p>
        </w:tc>
      </w:tr>
      <w:tr w:rsidR="006E404E" w:rsidRPr="008F104A" w:rsidTr="005E08BB">
        <w:tc>
          <w:tcPr>
            <w:tcW w:w="0" w:type="auto"/>
            <w:vAlign w:val="center"/>
          </w:tcPr>
          <w:p w:rsidR="006E404E" w:rsidRDefault="006E404E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6E404E" w:rsidRPr="006C2CAD" w:rsidRDefault="000D47B5" w:rsidP="000D47B5">
            <w:pPr>
              <w:widowControl w:val="0"/>
              <w:contextualSpacing/>
            </w:pPr>
            <w:r>
              <w:rPr>
                <w:rFonts w:eastAsia="Courier New"/>
                <w:color w:val="000000"/>
              </w:rPr>
              <w:t xml:space="preserve">Журавлева Л. В. </w:t>
            </w:r>
            <w:proofErr w:type="spellStart"/>
            <w:r>
              <w:rPr>
                <w:rFonts w:eastAsia="Courier New"/>
                <w:color w:val="000000"/>
              </w:rPr>
              <w:t>Электроматериаловедение</w:t>
            </w:r>
            <w:proofErr w:type="spellEnd"/>
            <w:r>
              <w:rPr>
                <w:rFonts w:eastAsia="Courier New"/>
                <w:color w:val="000000"/>
              </w:rPr>
              <w:t xml:space="preserve">: </w:t>
            </w:r>
            <w:proofErr w:type="spellStart"/>
            <w:r>
              <w:rPr>
                <w:rFonts w:eastAsia="Courier New"/>
                <w:color w:val="000000"/>
              </w:rPr>
              <w:t>Учеб</w:t>
            </w:r>
            <w:proofErr w:type="gramStart"/>
            <w:r>
              <w:rPr>
                <w:rFonts w:eastAsia="Courier New"/>
                <w:color w:val="000000"/>
              </w:rPr>
              <w:t>.д</w:t>
            </w:r>
            <w:proofErr w:type="gramEnd"/>
            <w:r>
              <w:rPr>
                <w:rFonts w:eastAsia="Courier New"/>
                <w:color w:val="000000"/>
              </w:rPr>
              <w:t>ля</w:t>
            </w:r>
            <w:proofErr w:type="spellEnd"/>
            <w:r>
              <w:rPr>
                <w:rFonts w:eastAsia="Courier New"/>
                <w:color w:val="000000"/>
              </w:rPr>
              <w:t xml:space="preserve"> нач. проф. образования: </w:t>
            </w:r>
            <w:proofErr w:type="spellStart"/>
            <w:r>
              <w:rPr>
                <w:rFonts w:eastAsia="Courier New"/>
                <w:color w:val="000000"/>
              </w:rPr>
              <w:t>Учеб</w:t>
            </w:r>
            <w:proofErr w:type="gramStart"/>
            <w:r>
              <w:rPr>
                <w:rFonts w:eastAsia="Courier New"/>
                <w:color w:val="000000"/>
              </w:rPr>
              <w:t>.п</w:t>
            </w:r>
            <w:proofErr w:type="gramEnd"/>
            <w:r>
              <w:rPr>
                <w:rFonts w:eastAsia="Courier New"/>
                <w:color w:val="000000"/>
              </w:rPr>
              <w:t>особие</w:t>
            </w:r>
            <w:proofErr w:type="spellEnd"/>
            <w:r>
              <w:rPr>
                <w:rFonts w:eastAsia="Courier New"/>
                <w:color w:val="000000"/>
              </w:rPr>
              <w:t xml:space="preserve"> для сред. проф. образования. – М.: </w:t>
            </w:r>
            <w:proofErr w:type="spellStart"/>
            <w:r>
              <w:rPr>
                <w:rFonts w:eastAsia="Courier New"/>
                <w:color w:val="000000"/>
              </w:rPr>
              <w:t>ПрофОбрИздат</w:t>
            </w:r>
            <w:proofErr w:type="spellEnd"/>
            <w:r>
              <w:rPr>
                <w:rFonts w:eastAsia="Courier New"/>
                <w:color w:val="000000"/>
              </w:rPr>
              <w:t>, 2001. – 312 с.</w:t>
            </w:r>
          </w:p>
        </w:tc>
      </w:tr>
      <w:tr w:rsidR="000D47B5" w:rsidRPr="008F104A" w:rsidTr="005E08BB">
        <w:tc>
          <w:tcPr>
            <w:tcW w:w="0" w:type="auto"/>
            <w:vAlign w:val="center"/>
          </w:tcPr>
          <w:p w:rsidR="000D47B5" w:rsidRDefault="000D47B5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21</w:t>
            </w:r>
          </w:p>
        </w:tc>
        <w:tc>
          <w:tcPr>
            <w:tcW w:w="0" w:type="auto"/>
          </w:tcPr>
          <w:p w:rsidR="000D47B5" w:rsidRPr="000D47B5" w:rsidRDefault="000D47B5" w:rsidP="000D47B5">
            <w:pPr>
              <w:widowControl w:val="0"/>
              <w:contextualSpacing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 xml:space="preserve">Горелик С. С., </w:t>
            </w:r>
            <w:proofErr w:type="spellStart"/>
            <w:r>
              <w:rPr>
                <w:rFonts w:eastAsia="Courier New"/>
                <w:color w:val="000000"/>
              </w:rPr>
              <w:t>Дашевский</w:t>
            </w:r>
            <w:proofErr w:type="spellEnd"/>
            <w:r>
              <w:rPr>
                <w:rFonts w:eastAsia="Courier New"/>
                <w:color w:val="000000"/>
              </w:rPr>
              <w:t xml:space="preserve"> М.Я. Материаловедение полупроводников и металловедение. - М., 1973.</w:t>
            </w:r>
          </w:p>
        </w:tc>
      </w:tr>
      <w:tr w:rsidR="000D47B5" w:rsidRPr="008F104A" w:rsidTr="005E08BB">
        <w:tc>
          <w:tcPr>
            <w:tcW w:w="0" w:type="auto"/>
            <w:vAlign w:val="center"/>
          </w:tcPr>
          <w:p w:rsidR="000D47B5" w:rsidRDefault="000D47B5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22</w:t>
            </w:r>
          </w:p>
        </w:tc>
        <w:tc>
          <w:tcPr>
            <w:tcW w:w="0" w:type="auto"/>
          </w:tcPr>
          <w:p w:rsidR="000D47B5" w:rsidRPr="000D47B5" w:rsidRDefault="000D47B5" w:rsidP="000D47B5">
            <w:pPr>
              <w:widowControl w:val="0"/>
              <w:contextualSpacing/>
              <w:rPr>
                <w:rFonts w:eastAsia="Courier New"/>
                <w:color w:val="000000"/>
              </w:rPr>
            </w:pPr>
            <w:proofErr w:type="spellStart"/>
            <w:r>
              <w:rPr>
                <w:rFonts w:eastAsia="Courier New"/>
                <w:color w:val="000000"/>
              </w:rPr>
              <w:t>Мильвидский</w:t>
            </w:r>
            <w:proofErr w:type="spellEnd"/>
            <w:r>
              <w:rPr>
                <w:rFonts w:eastAsia="Courier New"/>
                <w:color w:val="000000"/>
              </w:rPr>
              <w:t xml:space="preserve"> М. Г. Полупроводниковые материалы в современной электронике. </w:t>
            </w:r>
            <w:proofErr w:type="gramStart"/>
            <w:r>
              <w:rPr>
                <w:rFonts w:eastAsia="Courier New"/>
                <w:color w:val="000000"/>
              </w:rPr>
              <w:t>-М</w:t>
            </w:r>
            <w:proofErr w:type="gramEnd"/>
            <w:r>
              <w:rPr>
                <w:rFonts w:eastAsia="Courier New"/>
                <w:color w:val="000000"/>
              </w:rPr>
              <w:t>., 1986.</w:t>
            </w:r>
          </w:p>
        </w:tc>
      </w:tr>
      <w:tr w:rsidR="000D47B5" w:rsidRPr="008F104A" w:rsidTr="005E08BB">
        <w:tc>
          <w:tcPr>
            <w:tcW w:w="0" w:type="auto"/>
            <w:vAlign w:val="center"/>
          </w:tcPr>
          <w:p w:rsidR="000D47B5" w:rsidRDefault="000D47B5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23</w:t>
            </w:r>
          </w:p>
        </w:tc>
        <w:tc>
          <w:tcPr>
            <w:tcW w:w="0" w:type="auto"/>
          </w:tcPr>
          <w:p w:rsidR="000D47B5" w:rsidRPr="000D47B5" w:rsidRDefault="000D47B5" w:rsidP="000D47B5">
            <w:pPr>
              <w:widowControl w:val="0"/>
              <w:contextualSpacing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Пасынков В. В., Сорокин В. С.. Материалы электронной техники. – 2-е изд. – М., 1986..</w:t>
            </w:r>
          </w:p>
        </w:tc>
      </w:tr>
      <w:tr w:rsidR="000D47B5" w:rsidRPr="008F104A" w:rsidTr="005E08BB">
        <w:tc>
          <w:tcPr>
            <w:tcW w:w="0" w:type="auto"/>
            <w:vAlign w:val="center"/>
          </w:tcPr>
          <w:p w:rsidR="000D47B5" w:rsidRDefault="000D47B5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24</w:t>
            </w:r>
          </w:p>
        </w:tc>
        <w:tc>
          <w:tcPr>
            <w:tcW w:w="0" w:type="auto"/>
          </w:tcPr>
          <w:p w:rsidR="000D47B5" w:rsidRPr="000D47B5" w:rsidRDefault="000D47B5" w:rsidP="000D47B5">
            <w:pPr>
              <w:widowControl w:val="0"/>
              <w:contextualSpacing/>
              <w:rPr>
                <w:rFonts w:eastAsia="Courier New"/>
                <w:color w:val="000000"/>
              </w:rPr>
            </w:pPr>
            <w:proofErr w:type="spellStart"/>
            <w:r>
              <w:rPr>
                <w:rFonts w:eastAsia="Courier New"/>
                <w:color w:val="000000"/>
              </w:rPr>
              <w:t>Нашельский</w:t>
            </w:r>
            <w:proofErr w:type="spellEnd"/>
            <w:r>
              <w:rPr>
                <w:rFonts w:eastAsia="Courier New"/>
                <w:color w:val="000000"/>
              </w:rPr>
              <w:t xml:space="preserve"> А. Я. Технология полупроводниковых материалов. - М., 1987..</w:t>
            </w:r>
            <w:r>
              <w:rPr>
                <w:rFonts w:eastAsia="Courier New"/>
                <w:color w:val="000000"/>
              </w:rPr>
              <w:tab/>
            </w:r>
          </w:p>
        </w:tc>
      </w:tr>
      <w:tr w:rsidR="000D47B5" w:rsidRPr="008F104A" w:rsidTr="005E08BB">
        <w:tc>
          <w:tcPr>
            <w:tcW w:w="0" w:type="auto"/>
            <w:vAlign w:val="center"/>
          </w:tcPr>
          <w:p w:rsidR="000D47B5" w:rsidRDefault="000D47B5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25</w:t>
            </w:r>
          </w:p>
        </w:tc>
        <w:tc>
          <w:tcPr>
            <w:tcW w:w="0" w:type="auto"/>
          </w:tcPr>
          <w:p w:rsidR="000D47B5" w:rsidRPr="000D47B5" w:rsidRDefault="000D47B5" w:rsidP="000D47B5">
            <w:pPr>
              <w:widowControl w:val="0"/>
              <w:contextualSpacing/>
              <w:rPr>
                <w:rFonts w:eastAsia="Courier New"/>
                <w:color w:val="000000"/>
              </w:rPr>
            </w:pPr>
            <w:proofErr w:type="spellStart"/>
            <w:r>
              <w:rPr>
                <w:rFonts w:eastAsia="Courier New"/>
                <w:color w:val="000000"/>
              </w:rPr>
              <w:t>Мейлихов</w:t>
            </w:r>
            <w:proofErr w:type="spellEnd"/>
            <w:r>
              <w:rPr>
                <w:rFonts w:eastAsia="Courier New"/>
                <w:color w:val="000000"/>
              </w:rPr>
              <w:t xml:space="preserve"> Е. З., Лазарев С. Д. Электрофизические свойства полупроводников (Справочник физических величин). – М., 1987</w:t>
            </w:r>
          </w:p>
        </w:tc>
      </w:tr>
      <w:tr w:rsidR="000D47B5" w:rsidRPr="008F104A" w:rsidTr="005E08BB">
        <w:tc>
          <w:tcPr>
            <w:tcW w:w="0" w:type="auto"/>
            <w:vAlign w:val="center"/>
          </w:tcPr>
          <w:p w:rsidR="000D47B5" w:rsidRDefault="000D47B5" w:rsidP="005E0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26</w:t>
            </w:r>
          </w:p>
        </w:tc>
        <w:tc>
          <w:tcPr>
            <w:tcW w:w="0" w:type="auto"/>
          </w:tcPr>
          <w:p w:rsidR="000D47B5" w:rsidRPr="000D47B5" w:rsidRDefault="000D47B5" w:rsidP="000D47B5">
            <w:pPr>
              <w:widowControl w:val="0"/>
              <w:contextualSpacing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Сена Л. А. Единицы физических величин и их размерности. – М.: Наука, 1977</w:t>
            </w:r>
          </w:p>
        </w:tc>
      </w:tr>
      <w:tr w:rsidR="00AD1823" w:rsidRPr="008F104A" w:rsidTr="00196415">
        <w:tc>
          <w:tcPr>
            <w:tcW w:w="0" w:type="auto"/>
          </w:tcPr>
          <w:p w:rsidR="00AD1823" w:rsidRPr="00010644" w:rsidRDefault="00AD1823" w:rsidP="0019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</w:p>
        </w:tc>
        <w:tc>
          <w:tcPr>
            <w:tcW w:w="0" w:type="auto"/>
          </w:tcPr>
          <w:p w:rsidR="00AD1823" w:rsidRPr="008F104A" w:rsidRDefault="00AD1823" w:rsidP="0019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>Интернет-ресурсы</w:t>
            </w:r>
          </w:p>
        </w:tc>
      </w:tr>
      <w:tr w:rsidR="00AD1823" w:rsidRPr="008F104A" w:rsidTr="004C7198">
        <w:tc>
          <w:tcPr>
            <w:tcW w:w="0" w:type="auto"/>
            <w:vAlign w:val="center"/>
          </w:tcPr>
          <w:p w:rsidR="00AD1823" w:rsidRPr="008F104A" w:rsidRDefault="004C7198" w:rsidP="004C7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1</w:t>
            </w:r>
          </w:p>
        </w:tc>
        <w:tc>
          <w:tcPr>
            <w:tcW w:w="0" w:type="auto"/>
          </w:tcPr>
          <w:p w:rsidR="00AD1823" w:rsidRPr="008F104A" w:rsidRDefault="00FB135D" w:rsidP="0019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hyperlink r:id="rId14" w:history="1">
              <w:r w:rsidR="00D90198">
                <w:rPr>
                  <w:rStyle w:val="afa"/>
                </w:rPr>
                <w:t>http://knowkip.ucoz.ru/</w:t>
              </w:r>
            </w:hyperlink>
            <w:r w:rsidR="00D90198">
              <w:t xml:space="preserve">   Сайт «Слесарь </w:t>
            </w:r>
            <w:proofErr w:type="spellStart"/>
            <w:r w:rsidR="00D90198">
              <w:t>КИПиА</w:t>
            </w:r>
            <w:proofErr w:type="spellEnd"/>
            <w:r w:rsidR="00D90198">
              <w:t>»</w:t>
            </w:r>
          </w:p>
        </w:tc>
      </w:tr>
      <w:tr w:rsidR="004C7198" w:rsidRPr="008F104A" w:rsidTr="004C7198">
        <w:tc>
          <w:tcPr>
            <w:tcW w:w="0" w:type="auto"/>
            <w:vAlign w:val="center"/>
          </w:tcPr>
          <w:p w:rsidR="004C7198" w:rsidRPr="008F104A" w:rsidRDefault="004C7198" w:rsidP="004C7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4C7198" w:rsidRPr="008F104A" w:rsidRDefault="00FB135D" w:rsidP="00B62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hyperlink r:id="rId15" w:history="1">
              <w:r w:rsidR="00D90198">
                <w:rPr>
                  <w:rStyle w:val="afa"/>
                  <w:lang w:val="en-US"/>
                </w:rPr>
                <w:t>http</w:t>
              </w:r>
              <w:r w:rsidR="00D90198">
                <w:rPr>
                  <w:rStyle w:val="afa"/>
                </w:rPr>
                <w:t>://</w:t>
              </w:r>
              <w:r w:rsidR="00D90198">
                <w:rPr>
                  <w:rStyle w:val="afa"/>
                  <w:lang w:val="en-US"/>
                </w:rPr>
                <w:t>forum</w:t>
              </w:r>
              <w:r w:rsidR="00D90198">
                <w:rPr>
                  <w:rStyle w:val="afa"/>
                </w:rPr>
                <w:t>.</w:t>
              </w:r>
              <w:proofErr w:type="spellStart"/>
              <w:r w:rsidR="00D90198">
                <w:rPr>
                  <w:rStyle w:val="afa"/>
                  <w:lang w:val="en-US"/>
                </w:rPr>
                <w:t>kipiasoft</w:t>
              </w:r>
              <w:proofErr w:type="spellEnd"/>
              <w:r w:rsidR="00D90198">
                <w:rPr>
                  <w:rStyle w:val="afa"/>
                </w:rPr>
                <w:t>.</w:t>
              </w:r>
              <w:proofErr w:type="spellStart"/>
              <w:r w:rsidR="00D90198">
                <w:rPr>
                  <w:rStyle w:val="afa"/>
                  <w:lang w:val="en-US"/>
                </w:rPr>
                <w:t>su</w:t>
              </w:r>
              <w:proofErr w:type="spellEnd"/>
              <w:r w:rsidR="00D90198">
                <w:rPr>
                  <w:rStyle w:val="afa"/>
                </w:rPr>
                <w:t>/</w:t>
              </w:r>
              <w:r w:rsidR="00D90198">
                <w:rPr>
                  <w:rStyle w:val="afa"/>
                  <w:lang w:val="en-US"/>
                </w:rPr>
                <w:t>thread</w:t>
              </w:r>
              <w:r w:rsidR="00D90198">
                <w:rPr>
                  <w:rStyle w:val="afa"/>
                </w:rPr>
                <w:t>.</w:t>
              </w:r>
              <w:proofErr w:type="spellStart"/>
              <w:r w:rsidR="00D90198">
                <w:rPr>
                  <w:rStyle w:val="afa"/>
                  <w:lang w:val="en-US"/>
                </w:rPr>
                <w:t>php</w:t>
              </w:r>
              <w:proofErr w:type="spellEnd"/>
              <w:r w:rsidR="00D90198">
                <w:rPr>
                  <w:rStyle w:val="afa"/>
                </w:rPr>
                <w:t>?</w:t>
              </w:r>
              <w:proofErr w:type="spellStart"/>
              <w:r w:rsidR="00D90198">
                <w:rPr>
                  <w:rStyle w:val="afa"/>
                  <w:lang w:val="en-US"/>
                </w:rPr>
                <w:t>postid</w:t>
              </w:r>
              <w:proofErr w:type="spellEnd"/>
              <w:r w:rsidR="00D90198">
                <w:rPr>
                  <w:rStyle w:val="afa"/>
                </w:rPr>
                <w:t>=1818</w:t>
              </w:r>
            </w:hyperlink>
            <w:r w:rsidR="00D90198">
              <w:t xml:space="preserve">  Форум слесарей </w:t>
            </w:r>
            <w:proofErr w:type="spellStart"/>
            <w:r w:rsidR="00D90198">
              <w:t>КИПиА</w:t>
            </w:r>
            <w:proofErr w:type="spellEnd"/>
          </w:p>
        </w:tc>
      </w:tr>
      <w:tr w:rsidR="004C7198" w:rsidRPr="008F104A" w:rsidTr="004C7198">
        <w:tc>
          <w:tcPr>
            <w:tcW w:w="0" w:type="auto"/>
            <w:vAlign w:val="center"/>
          </w:tcPr>
          <w:p w:rsidR="004C7198" w:rsidRPr="008F104A" w:rsidRDefault="004C7198" w:rsidP="004C7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4C7198" w:rsidRPr="008F104A" w:rsidRDefault="00FB135D" w:rsidP="004C7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hyperlink r:id="rId16" w:history="1">
              <w:r w:rsidR="00D90198">
                <w:rPr>
                  <w:rStyle w:val="afa"/>
                </w:rPr>
                <w:t>http://www.knigochtec.ru/index.php/category/123-kip-i-metrologiya</w:t>
              </w:r>
            </w:hyperlink>
            <w:r w:rsidR="00D90198">
              <w:t xml:space="preserve"> Сайт  книги по </w:t>
            </w:r>
            <w:proofErr w:type="spellStart"/>
            <w:r w:rsidR="00D90198">
              <w:t>КИПиА</w:t>
            </w:r>
            <w:proofErr w:type="spellEnd"/>
          </w:p>
        </w:tc>
      </w:tr>
      <w:tr w:rsidR="002E192F" w:rsidRPr="008F104A" w:rsidTr="004C7198">
        <w:tc>
          <w:tcPr>
            <w:tcW w:w="0" w:type="auto"/>
            <w:vAlign w:val="center"/>
          </w:tcPr>
          <w:p w:rsidR="002E192F" w:rsidRPr="008F104A" w:rsidRDefault="002E192F" w:rsidP="004C7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2E192F" w:rsidRDefault="00FB135D" w:rsidP="004C7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hyperlink r:id="rId17" w:history="1">
              <w:r w:rsidR="00D90198">
                <w:rPr>
                  <w:rFonts w:ascii="Arial" w:hAnsi="Arial" w:cs="Arial"/>
                  <w:color w:val="0000FF"/>
                  <w:u w:val="single"/>
                </w:rPr>
                <w:t>http://www.ict.edu.ru</w:t>
              </w:r>
              <w:proofErr w:type="gramStart"/>
            </w:hyperlink>
            <w:r w:rsidR="00D90198">
              <w:rPr>
                <w:b/>
              </w:rPr>
              <w:t>И</w:t>
            </w:r>
            <w:proofErr w:type="gramEnd"/>
            <w:r w:rsidR="00D90198">
              <w:rPr>
                <w:b/>
              </w:rPr>
              <w:t xml:space="preserve">нформационно_коммуникационные технологии в образовании// система федеральных образовательных порталов </w:t>
            </w:r>
            <w:r w:rsidR="00D90198">
              <w:t>[Электронный ресурс]. – Режим доступа:</w:t>
            </w:r>
          </w:p>
        </w:tc>
      </w:tr>
      <w:tr w:rsidR="00EE66AD" w:rsidRPr="008F104A" w:rsidTr="004C7198">
        <w:tc>
          <w:tcPr>
            <w:tcW w:w="0" w:type="auto"/>
            <w:vAlign w:val="center"/>
          </w:tcPr>
          <w:p w:rsidR="00EE66AD" w:rsidRDefault="00EE66AD" w:rsidP="004C7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EE66AD" w:rsidRPr="002E192F" w:rsidRDefault="00FB135D" w:rsidP="004C7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 w:rsidR="00D90198">
                <w:rPr>
                  <w:rStyle w:val="afa"/>
                </w:rPr>
                <w:t>http://www.garant.ru/</w:t>
              </w:r>
            </w:hyperlink>
            <w:r w:rsidR="00D90198">
              <w:t xml:space="preserve">Гарант: </w:t>
            </w:r>
            <w:proofErr w:type="spellStart"/>
            <w:r w:rsidR="00D90198">
              <w:t>информационно</w:t>
            </w:r>
            <w:r w:rsidR="00D90198">
              <w:softHyphen/>
              <w:t>правовой</w:t>
            </w:r>
            <w:proofErr w:type="spellEnd"/>
            <w:r w:rsidR="00D90198">
              <w:t xml:space="preserve"> портал [Электронный ресурс]. – Режим доступа</w:t>
            </w:r>
          </w:p>
        </w:tc>
      </w:tr>
    </w:tbl>
    <w:p w:rsidR="00AD1823" w:rsidRPr="008F104A" w:rsidRDefault="00AD1823" w:rsidP="00AD18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5" w:firstLine="0"/>
        <w:jc w:val="center"/>
        <w:rPr>
          <w:b/>
          <w:caps/>
        </w:rPr>
      </w:pPr>
    </w:p>
    <w:p w:rsidR="00060A01" w:rsidRPr="008F104A" w:rsidRDefault="00060A01" w:rsidP="00060A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060A01" w:rsidRPr="008F104A" w:rsidRDefault="00060A01" w:rsidP="00060A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060A01" w:rsidRPr="008F104A" w:rsidRDefault="00060A01" w:rsidP="00060A01"/>
    <w:p w:rsidR="00060A01" w:rsidRPr="008F104A" w:rsidRDefault="00060A01" w:rsidP="00060A01"/>
    <w:p w:rsidR="009C5E2A" w:rsidRDefault="009C5E2A">
      <w:pPr>
        <w:rPr>
          <w:b/>
          <w:caps/>
        </w:rPr>
      </w:pPr>
      <w:r>
        <w:rPr>
          <w:b/>
          <w:caps/>
        </w:rPr>
        <w:br w:type="page"/>
      </w:r>
    </w:p>
    <w:p w:rsidR="0075196F" w:rsidRPr="0075196F" w:rsidRDefault="0075196F" w:rsidP="007519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lastRenderedPageBreak/>
        <w:t>4. Контроль и оценка результатов освоения Дисциплины</w:t>
      </w:r>
    </w:p>
    <w:p w:rsidR="0075196F" w:rsidRPr="0075196F" w:rsidRDefault="0075196F" w:rsidP="0075196F">
      <w:pPr>
        <w:widowControl w:val="0"/>
        <w:suppressAutoHyphens/>
        <w:ind w:firstLine="567"/>
        <w:jc w:val="both"/>
      </w:pPr>
      <w:r>
        <w:t xml:space="preserve">Образовательное учреждение, реализующее подготовку по учебной дисциплине, обеспечивает организацию и проведение промежуточной аттестации и текущего контроля индивидуальных образовательных достижений – демонстрируемых </w:t>
      </w:r>
      <w:proofErr w:type="gramStart"/>
      <w:r>
        <w:t>обучающимися</w:t>
      </w:r>
      <w:proofErr w:type="gramEnd"/>
      <w:r>
        <w:t xml:space="preserve"> знаний, умений и навыков. </w:t>
      </w:r>
    </w:p>
    <w:p w:rsidR="0075196F" w:rsidRPr="0075196F" w:rsidRDefault="0075196F" w:rsidP="0075196F">
      <w:pPr>
        <w:widowControl w:val="0"/>
        <w:suppressAutoHyphens/>
        <w:ind w:firstLine="567"/>
        <w:jc w:val="both"/>
      </w:pPr>
      <w:r>
        <w:t xml:space="preserve">Текущий контроль проводится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исследований.</w:t>
      </w:r>
    </w:p>
    <w:p w:rsidR="0075196F" w:rsidRPr="0075196F" w:rsidRDefault="0075196F" w:rsidP="0075196F">
      <w:pPr>
        <w:widowControl w:val="0"/>
        <w:suppressAutoHyphens/>
        <w:ind w:firstLine="567"/>
        <w:jc w:val="both"/>
      </w:pPr>
      <w:r>
        <w:t xml:space="preserve">Формы и методы промежуточной аттестации и текущего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 </w:t>
      </w:r>
    </w:p>
    <w:p w:rsidR="00060A01" w:rsidRPr="0075196F" w:rsidRDefault="00060A01" w:rsidP="007519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2"/>
        <w:gridCol w:w="5070"/>
        <w:gridCol w:w="222"/>
      </w:tblGrid>
      <w:tr w:rsidR="008F5013" w:rsidRPr="008F104A" w:rsidTr="008F50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13" w:rsidRPr="008F104A" w:rsidRDefault="003F7428" w:rsidP="008F5013">
            <w:pPr>
              <w:jc w:val="center"/>
              <w:rPr>
                <w:b/>
              </w:rPr>
            </w:pPr>
            <w:r>
              <w:rPr>
                <w:b/>
              </w:rPr>
              <w:t>Результаты обучения*</w:t>
            </w:r>
          </w:p>
          <w:p w:rsidR="008F5013" w:rsidRPr="008F104A" w:rsidRDefault="008F5013" w:rsidP="008F5013">
            <w:pPr>
              <w:jc w:val="center"/>
              <w:rPr>
                <w:b/>
              </w:rPr>
            </w:pPr>
            <w:r>
              <w:rPr>
                <w:b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13" w:rsidRPr="008F104A" w:rsidRDefault="008F5013" w:rsidP="008F5013">
            <w:pPr>
              <w:jc w:val="center"/>
              <w:rPr>
                <w:b/>
              </w:rPr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3" w:rsidRPr="008F104A" w:rsidRDefault="008F5013" w:rsidP="008F5013">
            <w:pPr>
              <w:jc w:val="center"/>
              <w:rPr>
                <w:b/>
              </w:rPr>
            </w:pPr>
          </w:p>
        </w:tc>
      </w:tr>
      <w:tr w:rsidR="008F5013" w:rsidRPr="008F104A" w:rsidTr="008F50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13" w:rsidRPr="008F104A" w:rsidRDefault="008F5013" w:rsidP="008F5013">
            <w:r>
              <w:t>Умения: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13" w:rsidRPr="008F104A" w:rsidRDefault="008F5013" w:rsidP="008F5013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3" w:rsidRPr="008F104A" w:rsidRDefault="008F5013" w:rsidP="008F5013">
            <w:pPr>
              <w:jc w:val="center"/>
            </w:pPr>
          </w:p>
        </w:tc>
      </w:tr>
      <w:tr w:rsidR="008F5013" w:rsidRPr="008F104A" w:rsidTr="008F50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13" w:rsidRPr="008F104A" w:rsidRDefault="008F5013" w:rsidP="008F5013">
            <w:pPr>
              <w:widowControl w:val="0"/>
              <w:numPr>
                <w:ilvl w:val="0"/>
                <w:numId w:val="11"/>
              </w:numPr>
              <w:suppressAutoHyphens/>
              <w:rPr>
                <w:bCs/>
              </w:rPr>
            </w:pPr>
            <w:r>
              <w:rPr>
                <w:bCs/>
              </w:rPr>
              <w:t>Производить настройку и сборку простейших систем автоматизации;</w:t>
            </w:r>
          </w:p>
          <w:p w:rsidR="008F5013" w:rsidRPr="008F104A" w:rsidRDefault="008F5013" w:rsidP="008F5013">
            <w:pPr>
              <w:widowControl w:val="0"/>
              <w:numPr>
                <w:ilvl w:val="0"/>
                <w:numId w:val="11"/>
              </w:numPr>
              <w:suppressAutoHyphens/>
              <w:rPr>
                <w:bCs/>
              </w:rPr>
            </w:pPr>
            <w:r>
              <w:rPr>
                <w:bCs/>
              </w:rPr>
              <w:t>Использовать в трудовой деятельности средства механизации и автоматизации производственного процесса</w:t>
            </w:r>
          </w:p>
          <w:p w:rsidR="008F5013" w:rsidRPr="008F104A" w:rsidRDefault="008F5013" w:rsidP="008F5013">
            <w:pPr>
              <w:ind w:left="360"/>
              <w:jc w:val="bot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13" w:rsidRDefault="008F5013" w:rsidP="008F5013">
            <w:pPr>
              <w:ind w:left="720"/>
              <w:rPr>
                <w:b/>
              </w:rPr>
            </w:pPr>
            <w:r>
              <w:rPr>
                <w:b/>
              </w:rPr>
              <w:t>Текущий контроль</w:t>
            </w:r>
          </w:p>
          <w:p w:rsidR="008F5013" w:rsidRPr="008F104A" w:rsidRDefault="008F5013" w:rsidP="008F5013">
            <w:pPr>
              <w:numPr>
                <w:ilvl w:val="0"/>
                <w:numId w:val="11"/>
              </w:numPr>
            </w:pPr>
            <w:r>
              <w:t>Практическая работа</w:t>
            </w:r>
          </w:p>
          <w:p w:rsidR="008F5013" w:rsidRPr="008F104A" w:rsidRDefault="008F5013" w:rsidP="008F5013">
            <w:pPr>
              <w:numPr>
                <w:ilvl w:val="0"/>
                <w:numId w:val="11"/>
              </w:numPr>
            </w:pPr>
            <w:r>
              <w:t>Лабораторная работа</w:t>
            </w:r>
          </w:p>
          <w:p w:rsidR="008F5013" w:rsidRDefault="008F5013" w:rsidP="008F5013">
            <w:pPr>
              <w:numPr>
                <w:ilvl w:val="0"/>
                <w:numId w:val="11"/>
              </w:numPr>
            </w:pPr>
            <w:r>
              <w:t>Тестирование</w:t>
            </w:r>
          </w:p>
          <w:p w:rsidR="008F5013" w:rsidRPr="007E595A" w:rsidRDefault="008F5013" w:rsidP="008F5013">
            <w:pPr>
              <w:numPr>
                <w:ilvl w:val="0"/>
                <w:numId w:val="11"/>
              </w:numPr>
            </w:pPr>
            <w:r>
              <w:rPr>
                <w:bCs/>
              </w:rPr>
              <w:t xml:space="preserve">Экспертное наблюдение за действиями </w:t>
            </w:r>
            <w:proofErr w:type="gramStart"/>
            <w:r>
              <w:rPr>
                <w:bCs/>
              </w:rPr>
              <w:t>обучающегося</w:t>
            </w:r>
            <w:proofErr w:type="gramEnd"/>
            <w:r>
              <w:rPr>
                <w:bCs/>
              </w:rPr>
              <w:t>:</w:t>
            </w:r>
          </w:p>
          <w:p w:rsidR="008F5013" w:rsidRPr="006F623C" w:rsidRDefault="008F5013" w:rsidP="008F5013">
            <w:pPr>
              <w:ind w:left="720"/>
              <w:rPr>
                <w:b/>
              </w:rPr>
            </w:pPr>
            <w:r>
              <w:t>практические занятия, индивидуальные задания, электронные презентации, макеты, внеаудиторная самостоятельная работа, зачеты</w:t>
            </w:r>
          </w:p>
          <w:p w:rsidR="008F5013" w:rsidRPr="008F104A" w:rsidRDefault="008F5013" w:rsidP="008F5013">
            <w:pPr>
              <w:ind w:left="72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3" w:rsidRPr="006F623C" w:rsidRDefault="008F5013" w:rsidP="008F5013">
            <w:pPr>
              <w:ind w:left="720"/>
              <w:rPr>
                <w:b/>
              </w:rPr>
            </w:pPr>
          </w:p>
        </w:tc>
      </w:tr>
      <w:tr w:rsidR="008F5013" w:rsidRPr="008F104A" w:rsidTr="008F50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13" w:rsidRPr="008F104A" w:rsidRDefault="008F5013" w:rsidP="008F5013">
            <w:r>
              <w:t>Знания: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13" w:rsidRPr="008F104A" w:rsidRDefault="008F5013" w:rsidP="008F5013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3" w:rsidRPr="008F104A" w:rsidRDefault="008F5013" w:rsidP="008F5013">
            <w:pPr>
              <w:jc w:val="center"/>
            </w:pPr>
          </w:p>
        </w:tc>
      </w:tr>
      <w:tr w:rsidR="008F5013" w:rsidRPr="008F104A" w:rsidTr="008F50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013" w:rsidRPr="008F104A" w:rsidRDefault="008F5013" w:rsidP="008F5013">
            <w:pPr>
              <w:widowControl w:val="0"/>
              <w:numPr>
                <w:ilvl w:val="0"/>
                <w:numId w:val="13"/>
              </w:numPr>
              <w:suppressAutoHyphens/>
              <w:rPr>
                <w:bCs/>
              </w:rPr>
            </w:pPr>
            <w:r>
              <w:rPr>
                <w:bCs/>
              </w:rPr>
              <w:t>Основы техники измерений</w:t>
            </w:r>
          </w:p>
          <w:p w:rsidR="008F5013" w:rsidRPr="008F104A" w:rsidRDefault="008F5013" w:rsidP="008F5013">
            <w:pPr>
              <w:widowControl w:val="0"/>
              <w:numPr>
                <w:ilvl w:val="0"/>
                <w:numId w:val="13"/>
              </w:numPr>
              <w:suppressAutoHyphens/>
              <w:rPr>
                <w:bCs/>
              </w:rPr>
            </w:pPr>
            <w:r>
              <w:rPr>
                <w:bCs/>
              </w:rPr>
              <w:t>Классификацию средств измерений</w:t>
            </w:r>
          </w:p>
          <w:p w:rsidR="008F5013" w:rsidRPr="008F104A" w:rsidRDefault="008F5013" w:rsidP="008F5013">
            <w:pPr>
              <w:widowControl w:val="0"/>
              <w:numPr>
                <w:ilvl w:val="0"/>
                <w:numId w:val="13"/>
              </w:numPr>
              <w:suppressAutoHyphens/>
              <w:rPr>
                <w:bCs/>
              </w:rPr>
            </w:pPr>
            <w:r>
              <w:rPr>
                <w:bCs/>
              </w:rPr>
              <w:t>Контрольно-измерительные приборы</w:t>
            </w:r>
          </w:p>
          <w:p w:rsidR="008F5013" w:rsidRPr="008F104A" w:rsidRDefault="008F5013" w:rsidP="008F5013">
            <w:pPr>
              <w:widowControl w:val="0"/>
              <w:numPr>
                <w:ilvl w:val="0"/>
                <w:numId w:val="13"/>
              </w:numPr>
              <w:suppressAutoHyphens/>
              <w:rPr>
                <w:bCs/>
              </w:rPr>
            </w:pPr>
            <w:r>
              <w:rPr>
                <w:bCs/>
              </w:rPr>
              <w:t xml:space="preserve">Основные сведения об </w:t>
            </w:r>
            <w:r>
              <w:rPr>
                <w:bCs/>
              </w:rPr>
              <w:lastRenderedPageBreak/>
              <w:t>автоматических системах регулирования</w:t>
            </w:r>
          </w:p>
          <w:p w:rsidR="008F5013" w:rsidRPr="008F104A" w:rsidRDefault="008F5013" w:rsidP="008F5013">
            <w:pPr>
              <w:pStyle w:val="af9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Общие сведения об автоматических системах регулирования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013" w:rsidRDefault="008F5013" w:rsidP="008F5013">
            <w:pPr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Текущий контроль</w:t>
            </w:r>
          </w:p>
          <w:p w:rsidR="008F5013" w:rsidRDefault="008F5013" w:rsidP="008F5013">
            <w:pPr>
              <w:numPr>
                <w:ilvl w:val="0"/>
                <w:numId w:val="16"/>
              </w:numPr>
              <w:rPr>
                <w:bCs/>
              </w:rPr>
            </w:pPr>
            <w:r>
              <w:t>Тестирование</w:t>
            </w:r>
          </w:p>
          <w:p w:rsidR="008F5013" w:rsidRPr="006C367E" w:rsidRDefault="008F5013" w:rsidP="008F5013">
            <w:pPr>
              <w:numPr>
                <w:ilvl w:val="0"/>
                <w:numId w:val="16"/>
              </w:numPr>
              <w:rPr>
                <w:bCs/>
              </w:rPr>
            </w:pPr>
            <w:r>
              <w:rPr>
                <w:bCs/>
              </w:rPr>
              <w:t xml:space="preserve"> Экспертное наблюдение за действиями </w:t>
            </w:r>
            <w:proofErr w:type="gramStart"/>
            <w:r>
              <w:rPr>
                <w:bCs/>
              </w:rPr>
              <w:t>обучающегося</w:t>
            </w:r>
            <w:proofErr w:type="gramEnd"/>
          </w:p>
          <w:p w:rsidR="008F5013" w:rsidRDefault="008F5013" w:rsidP="008F5013">
            <w:pPr>
              <w:numPr>
                <w:ilvl w:val="0"/>
                <w:numId w:val="16"/>
              </w:numPr>
            </w:pPr>
            <w:r>
              <w:t>Устный опрос</w:t>
            </w:r>
          </w:p>
          <w:p w:rsidR="008F5013" w:rsidRPr="006F623C" w:rsidRDefault="008F5013" w:rsidP="008F5013">
            <w:pPr>
              <w:ind w:left="720"/>
              <w:rPr>
                <w:b/>
                <w:bCs/>
              </w:rPr>
            </w:pPr>
            <w:proofErr w:type="gramStart"/>
            <w:r>
              <w:rPr>
                <w:bCs/>
                <w:iCs/>
              </w:rPr>
              <w:lastRenderedPageBreak/>
              <w:t>реферат,</w:t>
            </w:r>
            <w:r>
              <w:t xml:space="preserve"> контрольная работа, внеаудиторная самостоятельная работа, тестирование, индивидуальные задания, электронные презентации, проект, зачеты</w:t>
            </w:r>
            <w:proofErr w:type="gramEnd"/>
          </w:p>
          <w:p w:rsidR="008F5013" w:rsidRPr="00432C48" w:rsidRDefault="008F5013" w:rsidP="008F5013">
            <w:pPr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 xml:space="preserve">   Промежуточный контроль:</w:t>
            </w:r>
          </w:p>
          <w:p w:rsidR="008F5013" w:rsidRPr="00432C48" w:rsidRDefault="008F5013" w:rsidP="008F5013">
            <w:pPr>
              <w:numPr>
                <w:ilvl w:val="0"/>
                <w:numId w:val="21"/>
              </w:numPr>
              <w:tabs>
                <w:tab w:val="clear" w:pos="284"/>
                <w:tab w:val="num" w:pos="320"/>
              </w:tabs>
              <w:ind w:left="32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практические занятия;</w:t>
            </w:r>
          </w:p>
          <w:p w:rsidR="008F5013" w:rsidRPr="00432C48" w:rsidRDefault="008F5013" w:rsidP="008F5013">
            <w:pPr>
              <w:numPr>
                <w:ilvl w:val="0"/>
                <w:numId w:val="21"/>
              </w:numPr>
              <w:tabs>
                <w:tab w:val="clear" w:pos="284"/>
                <w:tab w:val="num" w:pos="320"/>
              </w:tabs>
              <w:ind w:left="320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контрольные работы.</w:t>
            </w:r>
          </w:p>
          <w:p w:rsidR="008F5013" w:rsidRDefault="008F5013" w:rsidP="003C351C"/>
          <w:p w:rsidR="008F5013" w:rsidRDefault="008F5013" w:rsidP="004D0EFD">
            <w:pPr>
              <w:rPr>
                <w:b/>
                <w:iCs/>
              </w:rPr>
            </w:pPr>
            <w:r>
              <w:rPr>
                <w:b/>
                <w:iCs/>
              </w:rPr>
              <w:t>Итоговая аттестация</w:t>
            </w:r>
          </w:p>
          <w:p w:rsidR="008F5013" w:rsidRPr="00F31E44" w:rsidRDefault="008F5013" w:rsidP="008F5013">
            <w:pPr>
              <w:pStyle w:val="af9"/>
              <w:numPr>
                <w:ilvl w:val="0"/>
                <w:numId w:val="16"/>
              </w:num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форме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дифференцирован-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зачета</w:t>
            </w:r>
          </w:p>
          <w:p w:rsidR="008F5013" w:rsidRPr="008F104A" w:rsidRDefault="008F5013" w:rsidP="008F5013">
            <w:pPr>
              <w:ind w:left="72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13" w:rsidRPr="006F623C" w:rsidRDefault="008F5013" w:rsidP="008F5013">
            <w:pPr>
              <w:ind w:left="720"/>
              <w:rPr>
                <w:b/>
                <w:bCs/>
              </w:rPr>
            </w:pPr>
          </w:p>
        </w:tc>
      </w:tr>
    </w:tbl>
    <w:p w:rsidR="004637F5" w:rsidRDefault="004637F5" w:rsidP="008F50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935818" w:rsidRDefault="009C5E2A" w:rsidP="00935818">
      <w:r>
        <w:t xml:space="preserve">Преподаватель </w:t>
      </w:r>
      <w:proofErr w:type="spellStart"/>
      <w:r>
        <w:t>спецдисциплин</w:t>
      </w:r>
      <w:proofErr w:type="spellEnd"/>
      <w:r>
        <w:t xml:space="preserve">: Блинникова Эвелина </w:t>
      </w:r>
      <w:proofErr w:type="spellStart"/>
      <w:r>
        <w:t>Тимеровна</w:t>
      </w:r>
      <w:proofErr w:type="spellEnd"/>
    </w:p>
    <w:sectPr w:rsidR="00935818" w:rsidSect="00036BD9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35D" w:rsidRDefault="00FB135D">
      <w:r>
        <w:separator/>
      </w:r>
    </w:p>
  </w:endnote>
  <w:endnote w:type="continuationSeparator" w:id="0">
    <w:p w:rsidR="00FB135D" w:rsidRDefault="00FB1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6AF" w:rsidRDefault="001676AF" w:rsidP="00855F73">
    <w:pPr>
      <w:pStyle w:val="ab"/>
      <w:framePr w:wrap="around" w:vAnchor="text" w:hAnchor="margin" w:xAlign="right" w:y="1"/>
      <w:rPr>
        <w:rStyle w:val="ad"/>
      </w:rPr>
    </w:pPr>
  </w:p>
  <w:p w:rsidR="001676AF" w:rsidRDefault="001676AF" w:rsidP="00855F73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6AF" w:rsidRDefault="001676AF" w:rsidP="00855F73">
    <w:pPr>
      <w:pStyle w:val="ab"/>
      <w:framePr w:wrap="around" w:vAnchor="text" w:hAnchor="margin" w:xAlign="right" w:y="1"/>
      <w:rPr>
        <w:rStyle w:val="ad"/>
      </w:rPr>
    </w:pPr>
  </w:p>
  <w:p w:rsidR="001676AF" w:rsidRDefault="001676AF" w:rsidP="00855F73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0844988"/>
      <w:docPartObj>
        <w:docPartGallery w:val="Page Numbers (Bottom of Page)"/>
        <w:docPartUnique/>
      </w:docPartObj>
    </w:sdtPr>
    <w:sdtEndPr/>
    <w:sdtContent>
      <w:p w:rsidR="001676AF" w:rsidRDefault="00D9019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D4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1676AF" w:rsidRDefault="001676A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35D" w:rsidRDefault="00FB135D">
      <w:r>
        <w:separator/>
      </w:r>
    </w:p>
  </w:footnote>
  <w:footnote w:type="continuationSeparator" w:id="0">
    <w:p w:rsidR="00FB135D" w:rsidRDefault="00FB1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6F92"/>
    <w:multiLevelType w:val="hybridMultilevel"/>
    <w:tmpl w:val="91B2E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B5DB7"/>
    <w:multiLevelType w:val="hybridMultilevel"/>
    <w:tmpl w:val="BDD2C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82543"/>
    <w:multiLevelType w:val="hybridMultilevel"/>
    <w:tmpl w:val="3244E9E6"/>
    <w:lvl w:ilvl="0" w:tplc="B01A5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1396A"/>
    <w:multiLevelType w:val="hybridMultilevel"/>
    <w:tmpl w:val="7A60212A"/>
    <w:lvl w:ilvl="0" w:tplc="291EC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C5B9B"/>
    <w:multiLevelType w:val="multilevel"/>
    <w:tmpl w:val="47027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0F3D5432"/>
    <w:multiLevelType w:val="hybridMultilevel"/>
    <w:tmpl w:val="A8BE1E76"/>
    <w:lvl w:ilvl="0" w:tplc="11C4D77C">
      <w:start w:val="1"/>
      <w:numFmt w:val="bullet"/>
      <w:lvlText w:val="-"/>
      <w:lvlJc w:val="left"/>
      <w:pPr>
        <w:tabs>
          <w:tab w:val="num" w:pos="284"/>
        </w:tabs>
        <w:ind w:left="454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E47B7B"/>
    <w:multiLevelType w:val="multilevel"/>
    <w:tmpl w:val="41EEBB5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7">
    <w:nsid w:val="12AE5AF7"/>
    <w:multiLevelType w:val="hybridMultilevel"/>
    <w:tmpl w:val="4B36E06A"/>
    <w:lvl w:ilvl="0" w:tplc="BD529018">
      <w:start w:val="1"/>
      <w:numFmt w:val="decimal"/>
      <w:lvlText w:val="%1."/>
      <w:lvlJc w:val="left"/>
      <w:pPr>
        <w:ind w:left="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8">
    <w:nsid w:val="13037C3D"/>
    <w:multiLevelType w:val="hybridMultilevel"/>
    <w:tmpl w:val="261EB586"/>
    <w:lvl w:ilvl="0" w:tplc="0B341D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23043F"/>
    <w:multiLevelType w:val="hybridMultilevel"/>
    <w:tmpl w:val="232A64BA"/>
    <w:lvl w:ilvl="0" w:tplc="291ECFD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16D22FAE"/>
    <w:multiLevelType w:val="hybridMultilevel"/>
    <w:tmpl w:val="B5CC08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A160142"/>
    <w:multiLevelType w:val="hybridMultilevel"/>
    <w:tmpl w:val="C6D21BA6"/>
    <w:lvl w:ilvl="0" w:tplc="11C4D77C">
      <w:start w:val="1"/>
      <w:numFmt w:val="bullet"/>
      <w:lvlText w:val="-"/>
      <w:lvlJc w:val="left"/>
      <w:pPr>
        <w:tabs>
          <w:tab w:val="num" w:pos="284"/>
        </w:tabs>
        <w:ind w:left="454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BB3547"/>
    <w:multiLevelType w:val="multilevel"/>
    <w:tmpl w:val="2940F1A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14">
    <w:nsid w:val="1ED44F91"/>
    <w:multiLevelType w:val="hybridMultilevel"/>
    <w:tmpl w:val="46AA3E18"/>
    <w:lvl w:ilvl="0" w:tplc="0419000F">
      <w:start w:val="1"/>
      <w:numFmt w:val="decimal"/>
      <w:lvlText w:val="%1."/>
      <w:lvlJc w:val="left"/>
      <w:pPr>
        <w:ind w:left="991" w:hanging="360"/>
      </w:pPr>
    </w:lvl>
    <w:lvl w:ilvl="1" w:tplc="04190019" w:tentative="1">
      <w:start w:val="1"/>
      <w:numFmt w:val="lowerLetter"/>
      <w:lvlText w:val="%2."/>
      <w:lvlJc w:val="left"/>
      <w:pPr>
        <w:ind w:left="1711" w:hanging="360"/>
      </w:pPr>
    </w:lvl>
    <w:lvl w:ilvl="2" w:tplc="0419001B" w:tentative="1">
      <w:start w:val="1"/>
      <w:numFmt w:val="lowerRoman"/>
      <w:lvlText w:val="%3."/>
      <w:lvlJc w:val="right"/>
      <w:pPr>
        <w:ind w:left="2431" w:hanging="180"/>
      </w:pPr>
    </w:lvl>
    <w:lvl w:ilvl="3" w:tplc="0419000F" w:tentative="1">
      <w:start w:val="1"/>
      <w:numFmt w:val="decimal"/>
      <w:lvlText w:val="%4."/>
      <w:lvlJc w:val="left"/>
      <w:pPr>
        <w:ind w:left="3151" w:hanging="360"/>
      </w:pPr>
    </w:lvl>
    <w:lvl w:ilvl="4" w:tplc="04190019" w:tentative="1">
      <w:start w:val="1"/>
      <w:numFmt w:val="lowerLetter"/>
      <w:lvlText w:val="%5."/>
      <w:lvlJc w:val="left"/>
      <w:pPr>
        <w:ind w:left="3871" w:hanging="360"/>
      </w:pPr>
    </w:lvl>
    <w:lvl w:ilvl="5" w:tplc="0419001B" w:tentative="1">
      <w:start w:val="1"/>
      <w:numFmt w:val="lowerRoman"/>
      <w:lvlText w:val="%6."/>
      <w:lvlJc w:val="right"/>
      <w:pPr>
        <w:ind w:left="4591" w:hanging="180"/>
      </w:pPr>
    </w:lvl>
    <w:lvl w:ilvl="6" w:tplc="0419000F" w:tentative="1">
      <w:start w:val="1"/>
      <w:numFmt w:val="decimal"/>
      <w:lvlText w:val="%7."/>
      <w:lvlJc w:val="left"/>
      <w:pPr>
        <w:ind w:left="5311" w:hanging="360"/>
      </w:pPr>
    </w:lvl>
    <w:lvl w:ilvl="7" w:tplc="04190019" w:tentative="1">
      <w:start w:val="1"/>
      <w:numFmt w:val="lowerLetter"/>
      <w:lvlText w:val="%8."/>
      <w:lvlJc w:val="left"/>
      <w:pPr>
        <w:ind w:left="6031" w:hanging="360"/>
      </w:pPr>
    </w:lvl>
    <w:lvl w:ilvl="8" w:tplc="0419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15">
    <w:nsid w:val="267E73A2"/>
    <w:multiLevelType w:val="hybridMultilevel"/>
    <w:tmpl w:val="66C89E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925AC9"/>
    <w:multiLevelType w:val="hybridMultilevel"/>
    <w:tmpl w:val="5A54C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C63103"/>
    <w:multiLevelType w:val="hybridMultilevel"/>
    <w:tmpl w:val="E3DE452A"/>
    <w:lvl w:ilvl="0" w:tplc="11C4D77C">
      <w:start w:val="1"/>
      <w:numFmt w:val="bullet"/>
      <w:lvlText w:val="-"/>
      <w:lvlJc w:val="left"/>
      <w:pPr>
        <w:tabs>
          <w:tab w:val="num" w:pos="284"/>
        </w:tabs>
        <w:ind w:left="454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5D3435"/>
    <w:multiLevelType w:val="hybridMultilevel"/>
    <w:tmpl w:val="4B7C6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D90AB1"/>
    <w:multiLevelType w:val="hybridMultilevel"/>
    <w:tmpl w:val="CC02EB3C"/>
    <w:lvl w:ilvl="0" w:tplc="11C4D77C">
      <w:start w:val="1"/>
      <w:numFmt w:val="bullet"/>
      <w:lvlText w:val="-"/>
      <w:lvlJc w:val="left"/>
      <w:pPr>
        <w:tabs>
          <w:tab w:val="num" w:pos="284"/>
        </w:tabs>
        <w:ind w:left="454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4E01B3"/>
    <w:multiLevelType w:val="hybridMultilevel"/>
    <w:tmpl w:val="30C43F6A"/>
    <w:lvl w:ilvl="0" w:tplc="E294C8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652400"/>
    <w:multiLevelType w:val="hybridMultilevel"/>
    <w:tmpl w:val="8BD276C2"/>
    <w:lvl w:ilvl="0" w:tplc="11C4D77C">
      <w:start w:val="1"/>
      <w:numFmt w:val="bullet"/>
      <w:lvlText w:val="-"/>
      <w:lvlJc w:val="left"/>
      <w:pPr>
        <w:tabs>
          <w:tab w:val="num" w:pos="284"/>
        </w:tabs>
        <w:ind w:left="454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B629E5"/>
    <w:multiLevelType w:val="hybridMultilevel"/>
    <w:tmpl w:val="E256C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5C47D24"/>
    <w:multiLevelType w:val="hybridMultilevel"/>
    <w:tmpl w:val="206A0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813775"/>
    <w:multiLevelType w:val="hybridMultilevel"/>
    <w:tmpl w:val="E126F4F0"/>
    <w:lvl w:ilvl="0" w:tplc="F2AA0E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FE752B"/>
    <w:multiLevelType w:val="multilevel"/>
    <w:tmpl w:val="A7A0579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62F51272"/>
    <w:multiLevelType w:val="hybridMultilevel"/>
    <w:tmpl w:val="7728D6F8"/>
    <w:lvl w:ilvl="0" w:tplc="291ECF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50418B1"/>
    <w:multiLevelType w:val="multilevel"/>
    <w:tmpl w:val="D73A4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EF2FEF"/>
    <w:multiLevelType w:val="hybridMultilevel"/>
    <w:tmpl w:val="A920A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A407DF"/>
    <w:multiLevelType w:val="hybridMultilevel"/>
    <w:tmpl w:val="35BE4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1E1377"/>
    <w:multiLevelType w:val="multilevel"/>
    <w:tmpl w:val="EDB4D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28"/>
  </w:num>
  <w:num w:numId="3">
    <w:abstractNumId w:val="3"/>
  </w:num>
  <w:num w:numId="4">
    <w:abstractNumId w:val="9"/>
  </w:num>
  <w:num w:numId="5">
    <w:abstractNumId w:val="32"/>
  </w:num>
  <w:num w:numId="6">
    <w:abstractNumId w:val="19"/>
  </w:num>
  <w:num w:numId="7">
    <w:abstractNumId w:val="29"/>
  </w:num>
  <w:num w:numId="8">
    <w:abstractNumId w:val="10"/>
  </w:num>
  <w:num w:numId="9">
    <w:abstractNumId w:val="16"/>
  </w:num>
  <w:num w:numId="10">
    <w:abstractNumId w:val="25"/>
  </w:num>
  <w:num w:numId="11">
    <w:abstractNumId w:val="31"/>
  </w:num>
  <w:num w:numId="12">
    <w:abstractNumId w:val="12"/>
  </w:num>
  <w:num w:numId="13">
    <w:abstractNumId w:val="1"/>
  </w:num>
  <w:num w:numId="14">
    <w:abstractNumId w:val="14"/>
  </w:num>
  <w:num w:numId="15">
    <w:abstractNumId w:val="23"/>
  </w:num>
  <w:num w:numId="16">
    <w:abstractNumId w:val="0"/>
  </w:num>
  <w:num w:numId="17">
    <w:abstractNumId w:val="8"/>
  </w:num>
  <w:num w:numId="18">
    <w:abstractNumId w:val="2"/>
  </w:num>
  <w:num w:numId="19">
    <w:abstractNumId w:val="30"/>
  </w:num>
  <w:num w:numId="20">
    <w:abstractNumId w:val="33"/>
  </w:num>
  <w:num w:numId="21">
    <w:abstractNumId w:val="20"/>
  </w:num>
  <w:num w:numId="22">
    <w:abstractNumId w:val="11"/>
  </w:num>
  <w:num w:numId="23">
    <w:abstractNumId w:val="24"/>
  </w:num>
  <w:num w:numId="24">
    <w:abstractNumId w:val="5"/>
  </w:num>
  <w:num w:numId="25">
    <w:abstractNumId w:val="22"/>
  </w:num>
  <w:num w:numId="26">
    <w:abstractNumId w:val="17"/>
  </w:num>
  <w:num w:numId="27">
    <w:abstractNumId w:val="15"/>
  </w:num>
  <w:num w:numId="28">
    <w:abstractNumId w:val="27"/>
  </w:num>
  <w:num w:numId="29">
    <w:abstractNumId w:val="21"/>
  </w:num>
  <w:num w:numId="30">
    <w:abstractNumId w:val="18"/>
  </w:num>
  <w:num w:numId="31">
    <w:abstractNumId w:val="13"/>
  </w:num>
  <w:num w:numId="32">
    <w:abstractNumId w:val="7"/>
  </w:num>
  <w:num w:numId="33">
    <w:abstractNumId w:val="6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0417"/>
    <w:rsid w:val="00004940"/>
    <w:rsid w:val="00007A49"/>
    <w:rsid w:val="00010644"/>
    <w:rsid w:val="00014876"/>
    <w:rsid w:val="0002102B"/>
    <w:rsid w:val="00021E35"/>
    <w:rsid w:val="00025391"/>
    <w:rsid w:val="000254C6"/>
    <w:rsid w:val="00034C2D"/>
    <w:rsid w:val="00036BD9"/>
    <w:rsid w:val="00037017"/>
    <w:rsid w:val="00041DB8"/>
    <w:rsid w:val="000430B7"/>
    <w:rsid w:val="0004330A"/>
    <w:rsid w:val="00043410"/>
    <w:rsid w:val="000441C4"/>
    <w:rsid w:val="00046B21"/>
    <w:rsid w:val="000472BC"/>
    <w:rsid w:val="000479E6"/>
    <w:rsid w:val="00047A75"/>
    <w:rsid w:val="00051D80"/>
    <w:rsid w:val="00051F11"/>
    <w:rsid w:val="00053BCB"/>
    <w:rsid w:val="00054AE9"/>
    <w:rsid w:val="00054B42"/>
    <w:rsid w:val="00060A01"/>
    <w:rsid w:val="000628D4"/>
    <w:rsid w:val="000634CA"/>
    <w:rsid w:val="00063E26"/>
    <w:rsid w:val="00064890"/>
    <w:rsid w:val="00072FE2"/>
    <w:rsid w:val="0007425F"/>
    <w:rsid w:val="00081668"/>
    <w:rsid w:val="00091A76"/>
    <w:rsid w:val="00091CD6"/>
    <w:rsid w:val="0009234E"/>
    <w:rsid w:val="00095A1A"/>
    <w:rsid w:val="0009662C"/>
    <w:rsid w:val="000968A7"/>
    <w:rsid w:val="00096FC3"/>
    <w:rsid w:val="000A11EF"/>
    <w:rsid w:val="000A2DC6"/>
    <w:rsid w:val="000A3E0D"/>
    <w:rsid w:val="000A4ECB"/>
    <w:rsid w:val="000A6EA3"/>
    <w:rsid w:val="000B29C1"/>
    <w:rsid w:val="000B56FC"/>
    <w:rsid w:val="000B59B0"/>
    <w:rsid w:val="000B66A3"/>
    <w:rsid w:val="000C212C"/>
    <w:rsid w:val="000D47B5"/>
    <w:rsid w:val="000E28C6"/>
    <w:rsid w:val="000E4BFA"/>
    <w:rsid w:val="000F01F5"/>
    <w:rsid w:val="000F08D6"/>
    <w:rsid w:val="000F2654"/>
    <w:rsid w:val="000F29CE"/>
    <w:rsid w:val="00103E23"/>
    <w:rsid w:val="00107561"/>
    <w:rsid w:val="00110E6B"/>
    <w:rsid w:val="00120301"/>
    <w:rsid w:val="00122CCF"/>
    <w:rsid w:val="00124D63"/>
    <w:rsid w:val="00125F10"/>
    <w:rsid w:val="00126F4C"/>
    <w:rsid w:val="00127D1A"/>
    <w:rsid w:val="00134212"/>
    <w:rsid w:val="0013736A"/>
    <w:rsid w:val="00145395"/>
    <w:rsid w:val="001464DD"/>
    <w:rsid w:val="0015232B"/>
    <w:rsid w:val="00157EC5"/>
    <w:rsid w:val="00160E9B"/>
    <w:rsid w:val="001615F8"/>
    <w:rsid w:val="00163453"/>
    <w:rsid w:val="001676AF"/>
    <w:rsid w:val="00173C4F"/>
    <w:rsid w:val="001754B9"/>
    <w:rsid w:val="00175DC1"/>
    <w:rsid w:val="00181DE9"/>
    <w:rsid w:val="001872D5"/>
    <w:rsid w:val="00196415"/>
    <w:rsid w:val="001A296E"/>
    <w:rsid w:val="001A33CA"/>
    <w:rsid w:val="001A5E17"/>
    <w:rsid w:val="001B001D"/>
    <w:rsid w:val="001B4FFF"/>
    <w:rsid w:val="001B6F76"/>
    <w:rsid w:val="001B7020"/>
    <w:rsid w:val="001C7511"/>
    <w:rsid w:val="001D0845"/>
    <w:rsid w:val="001D20A3"/>
    <w:rsid w:val="001D2EB8"/>
    <w:rsid w:val="001D378F"/>
    <w:rsid w:val="001D4034"/>
    <w:rsid w:val="001D57DA"/>
    <w:rsid w:val="001E0A81"/>
    <w:rsid w:val="001E0FC3"/>
    <w:rsid w:val="001E4958"/>
    <w:rsid w:val="001F2FA1"/>
    <w:rsid w:val="001F4674"/>
    <w:rsid w:val="001F67E3"/>
    <w:rsid w:val="0020393A"/>
    <w:rsid w:val="00212E9F"/>
    <w:rsid w:val="002167AD"/>
    <w:rsid w:val="002175C9"/>
    <w:rsid w:val="002202F5"/>
    <w:rsid w:val="002308BF"/>
    <w:rsid w:val="00231204"/>
    <w:rsid w:val="0023281C"/>
    <w:rsid w:val="00235DDB"/>
    <w:rsid w:val="00236B5A"/>
    <w:rsid w:val="002376B3"/>
    <w:rsid w:val="00242BA7"/>
    <w:rsid w:val="00244412"/>
    <w:rsid w:val="0025368E"/>
    <w:rsid w:val="00262654"/>
    <w:rsid w:val="0026366D"/>
    <w:rsid w:val="00266C19"/>
    <w:rsid w:val="002711AA"/>
    <w:rsid w:val="00275E8C"/>
    <w:rsid w:val="0028152A"/>
    <w:rsid w:val="002828CA"/>
    <w:rsid w:val="00283860"/>
    <w:rsid w:val="00284C31"/>
    <w:rsid w:val="002867DF"/>
    <w:rsid w:val="00287076"/>
    <w:rsid w:val="00292966"/>
    <w:rsid w:val="00295373"/>
    <w:rsid w:val="00297CE6"/>
    <w:rsid w:val="002A3B1A"/>
    <w:rsid w:val="002A4403"/>
    <w:rsid w:val="002A5464"/>
    <w:rsid w:val="002A5663"/>
    <w:rsid w:val="002A7EF6"/>
    <w:rsid w:val="002B3921"/>
    <w:rsid w:val="002C0E49"/>
    <w:rsid w:val="002C2BCF"/>
    <w:rsid w:val="002C7248"/>
    <w:rsid w:val="002D01D3"/>
    <w:rsid w:val="002D0EC9"/>
    <w:rsid w:val="002D23E5"/>
    <w:rsid w:val="002D7317"/>
    <w:rsid w:val="002D73B7"/>
    <w:rsid w:val="002D7907"/>
    <w:rsid w:val="002E192F"/>
    <w:rsid w:val="002E251A"/>
    <w:rsid w:val="002E60C2"/>
    <w:rsid w:val="002E7A54"/>
    <w:rsid w:val="002F1689"/>
    <w:rsid w:val="002F3704"/>
    <w:rsid w:val="002F4EA8"/>
    <w:rsid w:val="00300296"/>
    <w:rsid w:val="00300E00"/>
    <w:rsid w:val="0030273A"/>
    <w:rsid w:val="00302784"/>
    <w:rsid w:val="00303C94"/>
    <w:rsid w:val="00303F4D"/>
    <w:rsid w:val="0030522B"/>
    <w:rsid w:val="00305542"/>
    <w:rsid w:val="00307C9F"/>
    <w:rsid w:val="00310A8C"/>
    <w:rsid w:val="00311953"/>
    <w:rsid w:val="00313A99"/>
    <w:rsid w:val="00313AD1"/>
    <w:rsid w:val="003147D4"/>
    <w:rsid w:val="00314D5B"/>
    <w:rsid w:val="00326773"/>
    <w:rsid w:val="00326FF3"/>
    <w:rsid w:val="003355F5"/>
    <w:rsid w:val="00335624"/>
    <w:rsid w:val="003356AB"/>
    <w:rsid w:val="00345065"/>
    <w:rsid w:val="00345EEE"/>
    <w:rsid w:val="00351493"/>
    <w:rsid w:val="003565C4"/>
    <w:rsid w:val="003572EA"/>
    <w:rsid w:val="003614F8"/>
    <w:rsid w:val="003629CE"/>
    <w:rsid w:val="003632B4"/>
    <w:rsid w:val="00365596"/>
    <w:rsid w:val="003707BA"/>
    <w:rsid w:val="0037333F"/>
    <w:rsid w:val="00373B8E"/>
    <w:rsid w:val="003742CF"/>
    <w:rsid w:val="003746D8"/>
    <w:rsid w:val="00375EA4"/>
    <w:rsid w:val="00376B34"/>
    <w:rsid w:val="00382D1E"/>
    <w:rsid w:val="003852DC"/>
    <w:rsid w:val="00385992"/>
    <w:rsid w:val="0039115B"/>
    <w:rsid w:val="00392651"/>
    <w:rsid w:val="00394049"/>
    <w:rsid w:val="003946BD"/>
    <w:rsid w:val="00396F7A"/>
    <w:rsid w:val="003A0064"/>
    <w:rsid w:val="003A154E"/>
    <w:rsid w:val="003A1618"/>
    <w:rsid w:val="003B259A"/>
    <w:rsid w:val="003C0AEF"/>
    <w:rsid w:val="003C351C"/>
    <w:rsid w:val="003C6D41"/>
    <w:rsid w:val="003C7A77"/>
    <w:rsid w:val="003D37A1"/>
    <w:rsid w:val="003D6F71"/>
    <w:rsid w:val="003E06DF"/>
    <w:rsid w:val="003E09D4"/>
    <w:rsid w:val="003E691B"/>
    <w:rsid w:val="003F0996"/>
    <w:rsid w:val="003F0A9B"/>
    <w:rsid w:val="003F7428"/>
    <w:rsid w:val="00402474"/>
    <w:rsid w:val="00402A74"/>
    <w:rsid w:val="00402C67"/>
    <w:rsid w:val="00421207"/>
    <w:rsid w:val="004257B4"/>
    <w:rsid w:val="00430A84"/>
    <w:rsid w:val="0043192B"/>
    <w:rsid w:val="00433CAD"/>
    <w:rsid w:val="00434371"/>
    <w:rsid w:val="004415ED"/>
    <w:rsid w:val="004439CC"/>
    <w:rsid w:val="0044646F"/>
    <w:rsid w:val="0045024B"/>
    <w:rsid w:val="00451CD6"/>
    <w:rsid w:val="004565D0"/>
    <w:rsid w:val="00456704"/>
    <w:rsid w:val="00456CE5"/>
    <w:rsid w:val="00461069"/>
    <w:rsid w:val="00461652"/>
    <w:rsid w:val="004625F4"/>
    <w:rsid w:val="004637F5"/>
    <w:rsid w:val="00464E1E"/>
    <w:rsid w:val="00465F15"/>
    <w:rsid w:val="00472978"/>
    <w:rsid w:val="00477D66"/>
    <w:rsid w:val="00483046"/>
    <w:rsid w:val="00483866"/>
    <w:rsid w:val="00484414"/>
    <w:rsid w:val="00492C06"/>
    <w:rsid w:val="004965E9"/>
    <w:rsid w:val="004A4DCA"/>
    <w:rsid w:val="004A5010"/>
    <w:rsid w:val="004A53FF"/>
    <w:rsid w:val="004A5EF6"/>
    <w:rsid w:val="004A787A"/>
    <w:rsid w:val="004B0BCA"/>
    <w:rsid w:val="004B1A4A"/>
    <w:rsid w:val="004B2E70"/>
    <w:rsid w:val="004B3295"/>
    <w:rsid w:val="004C7198"/>
    <w:rsid w:val="004C7AD4"/>
    <w:rsid w:val="004D0EFD"/>
    <w:rsid w:val="004D279E"/>
    <w:rsid w:val="004D469E"/>
    <w:rsid w:val="004E1800"/>
    <w:rsid w:val="004E2D74"/>
    <w:rsid w:val="004E414B"/>
    <w:rsid w:val="004E7506"/>
    <w:rsid w:val="004F0D7B"/>
    <w:rsid w:val="004F452A"/>
    <w:rsid w:val="004F4983"/>
    <w:rsid w:val="004F7254"/>
    <w:rsid w:val="004F7728"/>
    <w:rsid w:val="00504195"/>
    <w:rsid w:val="00504A5D"/>
    <w:rsid w:val="00506D18"/>
    <w:rsid w:val="005217AC"/>
    <w:rsid w:val="005220A3"/>
    <w:rsid w:val="00524622"/>
    <w:rsid w:val="0053124C"/>
    <w:rsid w:val="00534C59"/>
    <w:rsid w:val="005376F1"/>
    <w:rsid w:val="00540DD3"/>
    <w:rsid w:val="00540F96"/>
    <w:rsid w:val="005419A6"/>
    <w:rsid w:val="0054204B"/>
    <w:rsid w:val="00544C30"/>
    <w:rsid w:val="00544C4F"/>
    <w:rsid w:val="005544BA"/>
    <w:rsid w:val="00554EDB"/>
    <w:rsid w:val="005624F1"/>
    <w:rsid w:val="00570961"/>
    <w:rsid w:val="00571AB4"/>
    <w:rsid w:val="005730D2"/>
    <w:rsid w:val="00576683"/>
    <w:rsid w:val="00580729"/>
    <w:rsid w:val="0058206A"/>
    <w:rsid w:val="00585BA0"/>
    <w:rsid w:val="0059176A"/>
    <w:rsid w:val="005953FA"/>
    <w:rsid w:val="00597FA5"/>
    <w:rsid w:val="005A0799"/>
    <w:rsid w:val="005A279E"/>
    <w:rsid w:val="005B1915"/>
    <w:rsid w:val="005B273C"/>
    <w:rsid w:val="005C06BD"/>
    <w:rsid w:val="005C65D0"/>
    <w:rsid w:val="005D00A9"/>
    <w:rsid w:val="005D21DE"/>
    <w:rsid w:val="005D4582"/>
    <w:rsid w:val="005D4A15"/>
    <w:rsid w:val="005E0161"/>
    <w:rsid w:val="005E077D"/>
    <w:rsid w:val="005E08BB"/>
    <w:rsid w:val="005E256F"/>
    <w:rsid w:val="005E2B00"/>
    <w:rsid w:val="005F18A0"/>
    <w:rsid w:val="005F25DE"/>
    <w:rsid w:val="005F3027"/>
    <w:rsid w:val="005F32AD"/>
    <w:rsid w:val="005F4358"/>
    <w:rsid w:val="005F786E"/>
    <w:rsid w:val="00604342"/>
    <w:rsid w:val="00606C54"/>
    <w:rsid w:val="00607106"/>
    <w:rsid w:val="00621A6B"/>
    <w:rsid w:val="00621B38"/>
    <w:rsid w:val="00627ACD"/>
    <w:rsid w:val="00633890"/>
    <w:rsid w:val="00635056"/>
    <w:rsid w:val="00637319"/>
    <w:rsid w:val="006427EC"/>
    <w:rsid w:val="00646319"/>
    <w:rsid w:val="006473AF"/>
    <w:rsid w:val="00653F7F"/>
    <w:rsid w:val="0065744C"/>
    <w:rsid w:val="00661ACC"/>
    <w:rsid w:val="00661CE1"/>
    <w:rsid w:val="00666A00"/>
    <w:rsid w:val="006732EA"/>
    <w:rsid w:val="00675706"/>
    <w:rsid w:val="00675E89"/>
    <w:rsid w:val="00686D3C"/>
    <w:rsid w:val="0068714C"/>
    <w:rsid w:val="00687883"/>
    <w:rsid w:val="006A0A2D"/>
    <w:rsid w:val="006A0C7B"/>
    <w:rsid w:val="006A1C22"/>
    <w:rsid w:val="006A458B"/>
    <w:rsid w:val="006A4691"/>
    <w:rsid w:val="006B59D3"/>
    <w:rsid w:val="006C0A19"/>
    <w:rsid w:val="006C2344"/>
    <w:rsid w:val="006C2CAD"/>
    <w:rsid w:val="006C2FB4"/>
    <w:rsid w:val="006C367E"/>
    <w:rsid w:val="006C4063"/>
    <w:rsid w:val="006C4C44"/>
    <w:rsid w:val="006D0926"/>
    <w:rsid w:val="006D241C"/>
    <w:rsid w:val="006D617D"/>
    <w:rsid w:val="006D7B7C"/>
    <w:rsid w:val="006E232A"/>
    <w:rsid w:val="006E404E"/>
    <w:rsid w:val="006F2E34"/>
    <w:rsid w:val="006F34A6"/>
    <w:rsid w:val="006F623C"/>
    <w:rsid w:val="006F6330"/>
    <w:rsid w:val="006F7515"/>
    <w:rsid w:val="00701C49"/>
    <w:rsid w:val="00703451"/>
    <w:rsid w:val="007042A1"/>
    <w:rsid w:val="00705D8B"/>
    <w:rsid w:val="00707F40"/>
    <w:rsid w:val="00712101"/>
    <w:rsid w:val="007140FC"/>
    <w:rsid w:val="0071631C"/>
    <w:rsid w:val="00721DB7"/>
    <w:rsid w:val="00724D05"/>
    <w:rsid w:val="007252F2"/>
    <w:rsid w:val="00725BDC"/>
    <w:rsid w:val="00725C35"/>
    <w:rsid w:val="00726726"/>
    <w:rsid w:val="007364AE"/>
    <w:rsid w:val="00737807"/>
    <w:rsid w:val="00737970"/>
    <w:rsid w:val="00744F94"/>
    <w:rsid w:val="00746B75"/>
    <w:rsid w:val="0075196F"/>
    <w:rsid w:val="00756EE3"/>
    <w:rsid w:val="00760108"/>
    <w:rsid w:val="00761C33"/>
    <w:rsid w:val="00765249"/>
    <w:rsid w:val="0076591B"/>
    <w:rsid w:val="00765C47"/>
    <w:rsid w:val="007666A5"/>
    <w:rsid w:val="00767F2C"/>
    <w:rsid w:val="0077640B"/>
    <w:rsid w:val="00780202"/>
    <w:rsid w:val="00782F89"/>
    <w:rsid w:val="00783B6B"/>
    <w:rsid w:val="00784905"/>
    <w:rsid w:val="00785364"/>
    <w:rsid w:val="007871D6"/>
    <w:rsid w:val="007915BE"/>
    <w:rsid w:val="00792433"/>
    <w:rsid w:val="00793996"/>
    <w:rsid w:val="0079545B"/>
    <w:rsid w:val="007A1A25"/>
    <w:rsid w:val="007A3497"/>
    <w:rsid w:val="007A3B99"/>
    <w:rsid w:val="007A7414"/>
    <w:rsid w:val="007A7E73"/>
    <w:rsid w:val="007B1595"/>
    <w:rsid w:val="007B34B1"/>
    <w:rsid w:val="007B6869"/>
    <w:rsid w:val="007C2A24"/>
    <w:rsid w:val="007C4151"/>
    <w:rsid w:val="007D3BAC"/>
    <w:rsid w:val="007D4A1F"/>
    <w:rsid w:val="007D5182"/>
    <w:rsid w:val="007D78A9"/>
    <w:rsid w:val="007E365F"/>
    <w:rsid w:val="007E595A"/>
    <w:rsid w:val="007E627E"/>
    <w:rsid w:val="007E6820"/>
    <w:rsid w:val="007F70A9"/>
    <w:rsid w:val="007F78E8"/>
    <w:rsid w:val="0080099A"/>
    <w:rsid w:val="008019DB"/>
    <w:rsid w:val="00802CE4"/>
    <w:rsid w:val="008059E5"/>
    <w:rsid w:val="00807103"/>
    <w:rsid w:val="008206E5"/>
    <w:rsid w:val="00825749"/>
    <w:rsid w:val="00825CC5"/>
    <w:rsid w:val="00842DAC"/>
    <w:rsid w:val="00843E97"/>
    <w:rsid w:val="008465D5"/>
    <w:rsid w:val="00851230"/>
    <w:rsid w:val="00852ADF"/>
    <w:rsid w:val="0085540C"/>
    <w:rsid w:val="00855797"/>
    <w:rsid w:val="00855F73"/>
    <w:rsid w:val="0086127E"/>
    <w:rsid w:val="00864192"/>
    <w:rsid w:val="00867EB6"/>
    <w:rsid w:val="0087052B"/>
    <w:rsid w:val="00874EA7"/>
    <w:rsid w:val="008769D1"/>
    <w:rsid w:val="00876B97"/>
    <w:rsid w:val="0087751A"/>
    <w:rsid w:val="008811F6"/>
    <w:rsid w:val="00883B2B"/>
    <w:rsid w:val="00883B42"/>
    <w:rsid w:val="0088607D"/>
    <w:rsid w:val="00886BB2"/>
    <w:rsid w:val="00887AF1"/>
    <w:rsid w:val="00890622"/>
    <w:rsid w:val="008927A6"/>
    <w:rsid w:val="008927E5"/>
    <w:rsid w:val="008932CA"/>
    <w:rsid w:val="00893CA4"/>
    <w:rsid w:val="008A73DC"/>
    <w:rsid w:val="008B04D2"/>
    <w:rsid w:val="008B74C9"/>
    <w:rsid w:val="008C03FB"/>
    <w:rsid w:val="008C3627"/>
    <w:rsid w:val="008C6680"/>
    <w:rsid w:val="008D3E91"/>
    <w:rsid w:val="008E0F6B"/>
    <w:rsid w:val="008E27C4"/>
    <w:rsid w:val="008F104A"/>
    <w:rsid w:val="008F18F1"/>
    <w:rsid w:val="008F29BF"/>
    <w:rsid w:val="008F2FA3"/>
    <w:rsid w:val="008F38FC"/>
    <w:rsid w:val="008F5013"/>
    <w:rsid w:val="008F5F7E"/>
    <w:rsid w:val="009003AE"/>
    <w:rsid w:val="00907B7E"/>
    <w:rsid w:val="00917CAE"/>
    <w:rsid w:val="00927223"/>
    <w:rsid w:val="0093157F"/>
    <w:rsid w:val="009338C4"/>
    <w:rsid w:val="00934CE7"/>
    <w:rsid w:val="0093564A"/>
    <w:rsid w:val="00935818"/>
    <w:rsid w:val="00941FD4"/>
    <w:rsid w:val="009442E9"/>
    <w:rsid w:val="0094447B"/>
    <w:rsid w:val="00947BAC"/>
    <w:rsid w:val="00947F86"/>
    <w:rsid w:val="00952BAD"/>
    <w:rsid w:val="00956C83"/>
    <w:rsid w:val="00960104"/>
    <w:rsid w:val="00961D90"/>
    <w:rsid w:val="00971302"/>
    <w:rsid w:val="00971FAD"/>
    <w:rsid w:val="0097245A"/>
    <w:rsid w:val="00972A4E"/>
    <w:rsid w:val="00976D6C"/>
    <w:rsid w:val="00977857"/>
    <w:rsid w:val="009810AC"/>
    <w:rsid w:val="00983568"/>
    <w:rsid w:val="00985E9D"/>
    <w:rsid w:val="00990545"/>
    <w:rsid w:val="00990ADB"/>
    <w:rsid w:val="009946BA"/>
    <w:rsid w:val="00995106"/>
    <w:rsid w:val="00995C2E"/>
    <w:rsid w:val="009A2366"/>
    <w:rsid w:val="009A3A3B"/>
    <w:rsid w:val="009A487D"/>
    <w:rsid w:val="009A4B4F"/>
    <w:rsid w:val="009A52D6"/>
    <w:rsid w:val="009A6E87"/>
    <w:rsid w:val="009A70E9"/>
    <w:rsid w:val="009B1C03"/>
    <w:rsid w:val="009B1FCB"/>
    <w:rsid w:val="009B5623"/>
    <w:rsid w:val="009C0B65"/>
    <w:rsid w:val="009C3207"/>
    <w:rsid w:val="009C3EBE"/>
    <w:rsid w:val="009C4468"/>
    <w:rsid w:val="009C5BFA"/>
    <w:rsid w:val="009C5E2A"/>
    <w:rsid w:val="009C79A8"/>
    <w:rsid w:val="009D3482"/>
    <w:rsid w:val="009D3D34"/>
    <w:rsid w:val="009D56B8"/>
    <w:rsid w:val="009E40AE"/>
    <w:rsid w:val="009E5A01"/>
    <w:rsid w:val="009E6AC3"/>
    <w:rsid w:val="009F184E"/>
    <w:rsid w:val="009F1AE8"/>
    <w:rsid w:val="009F6139"/>
    <w:rsid w:val="009F7E2D"/>
    <w:rsid w:val="00A02AF6"/>
    <w:rsid w:val="00A06B35"/>
    <w:rsid w:val="00A07039"/>
    <w:rsid w:val="00A07E39"/>
    <w:rsid w:val="00A07EDD"/>
    <w:rsid w:val="00A113F7"/>
    <w:rsid w:val="00A11891"/>
    <w:rsid w:val="00A12ECF"/>
    <w:rsid w:val="00A162A9"/>
    <w:rsid w:val="00A33C09"/>
    <w:rsid w:val="00A36992"/>
    <w:rsid w:val="00A400E6"/>
    <w:rsid w:val="00A41B42"/>
    <w:rsid w:val="00A4258B"/>
    <w:rsid w:val="00A43D31"/>
    <w:rsid w:val="00A44033"/>
    <w:rsid w:val="00A507A7"/>
    <w:rsid w:val="00A52DA5"/>
    <w:rsid w:val="00A531CD"/>
    <w:rsid w:val="00A54299"/>
    <w:rsid w:val="00A54D60"/>
    <w:rsid w:val="00A5504F"/>
    <w:rsid w:val="00A60979"/>
    <w:rsid w:val="00A63BBE"/>
    <w:rsid w:val="00A733BD"/>
    <w:rsid w:val="00A73418"/>
    <w:rsid w:val="00A75E4C"/>
    <w:rsid w:val="00A805F9"/>
    <w:rsid w:val="00A80F66"/>
    <w:rsid w:val="00A8209B"/>
    <w:rsid w:val="00A84A4E"/>
    <w:rsid w:val="00A90615"/>
    <w:rsid w:val="00A9369B"/>
    <w:rsid w:val="00AA1C56"/>
    <w:rsid w:val="00AA459E"/>
    <w:rsid w:val="00AA5226"/>
    <w:rsid w:val="00AA73A5"/>
    <w:rsid w:val="00AA75B1"/>
    <w:rsid w:val="00AB4AA7"/>
    <w:rsid w:val="00AB531C"/>
    <w:rsid w:val="00AB6387"/>
    <w:rsid w:val="00AB7BC6"/>
    <w:rsid w:val="00AC1B17"/>
    <w:rsid w:val="00AC4A29"/>
    <w:rsid w:val="00AC56BB"/>
    <w:rsid w:val="00AD076C"/>
    <w:rsid w:val="00AD1823"/>
    <w:rsid w:val="00AE19AB"/>
    <w:rsid w:val="00AE1DB0"/>
    <w:rsid w:val="00AE5CFD"/>
    <w:rsid w:val="00AE6664"/>
    <w:rsid w:val="00AF0A5C"/>
    <w:rsid w:val="00AF36FE"/>
    <w:rsid w:val="00B03E8F"/>
    <w:rsid w:val="00B05CEB"/>
    <w:rsid w:val="00B06651"/>
    <w:rsid w:val="00B14E3A"/>
    <w:rsid w:val="00B1762E"/>
    <w:rsid w:val="00B208E1"/>
    <w:rsid w:val="00B22AD1"/>
    <w:rsid w:val="00B23D87"/>
    <w:rsid w:val="00B251FE"/>
    <w:rsid w:val="00B2739D"/>
    <w:rsid w:val="00B27C60"/>
    <w:rsid w:val="00B32F21"/>
    <w:rsid w:val="00B34580"/>
    <w:rsid w:val="00B36EC2"/>
    <w:rsid w:val="00B37442"/>
    <w:rsid w:val="00B42768"/>
    <w:rsid w:val="00B4442F"/>
    <w:rsid w:val="00B46E0B"/>
    <w:rsid w:val="00B508D7"/>
    <w:rsid w:val="00B53C25"/>
    <w:rsid w:val="00B53D7F"/>
    <w:rsid w:val="00B53FC2"/>
    <w:rsid w:val="00B54D45"/>
    <w:rsid w:val="00B609F7"/>
    <w:rsid w:val="00B62397"/>
    <w:rsid w:val="00B623B1"/>
    <w:rsid w:val="00B63FE5"/>
    <w:rsid w:val="00B74FC7"/>
    <w:rsid w:val="00B750A0"/>
    <w:rsid w:val="00B7669D"/>
    <w:rsid w:val="00B7755F"/>
    <w:rsid w:val="00B821F8"/>
    <w:rsid w:val="00B82E35"/>
    <w:rsid w:val="00B86379"/>
    <w:rsid w:val="00B87411"/>
    <w:rsid w:val="00B94939"/>
    <w:rsid w:val="00B955A9"/>
    <w:rsid w:val="00B95FF2"/>
    <w:rsid w:val="00B973BB"/>
    <w:rsid w:val="00BA0077"/>
    <w:rsid w:val="00BA4BC6"/>
    <w:rsid w:val="00BA4EFE"/>
    <w:rsid w:val="00BA50E4"/>
    <w:rsid w:val="00BB076A"/>
    <w:rsid w:val="00BB2C33"/>
    <w:rsid w:val="00BB5A93"/>
    <w:rsid w:val="00BC03A1"/>
    <w:rsid w:val="00BC194D"/>
    <w:rsid w:val="00BC36AA"/>
    <w:rsid w:val="00BC55D7"/>
    <w:rsid w:val="00BC6BAC"/>
    <w:rsid w:val="00BC75D6"/>
    <w:rsid w:val="00BD01F0"/>
    <w:rsid w:val="00BD0F0A"/>
    <w:rsid w:val="00BD14DC"/>
    <w:rsid w:val="00BD2D27"/>
    <w:rsid w:val="00BD3C96"/>
    <w:rsid w:val="00BD5223"/>
    <w:rsid w:val="00BE339F"/>
    <w:rsid w:val="00BE3EF4"/>
    <w:rsid w:val="00BF478D"/>
    <w:rsid w:val="00BF5236"/>
    <w:rsid w:val="00C03CCD"/>
    <w:rsid w:val="00C04C30"/>
    <w:rsid w:val="00C06087"/>
    <w:rsid w:val="00C078FB"/>
    <w:rsid w:val="00C11FC0"/>
    <w:rsid w:val="00C12562"/>
    <w:rsid w:val="00C12DF8"/>
    <w:rsid w:val="00C13B22"/>
    <w:rsid w:val="00C153A2"/>
    <w:rsid w:val="00C16155"/>
    <w:rsid w:val="00C2045A"/>
    <w:rsid w:val="00C36FA6"/>
    <w:rsid w:val="00C40576"/>
    <w:rsid w:val="00C41112"/>
    <w:rsid w:val="00C414AF"/>
    <w:rsid w:val="00C43728"/>
    <w:rsid w:val="00C44752"/>
    <w:rsid w:val="00C46FBF"/>
    <w:rsid w:val="00C5043E"/>
    <w:rsid w:val="00C70F01"/>
    <w:rsid w:val="00C74AE0"/>
    <w:rsid w:val="00C74F4F"/>
    <w:rsid w:val="00C756CB"/>
    <w:rsid w:val="00C767D2"/>
    <w:rsid w:val="00C81042"/>
    <w:rsid w:val="00C81464"/>
    <w:rsid w:val="00C826C1"/>
    <w:rsid w:val="00C82BED"/>
    <w:rsid w:val="00C90748"/>
    <w:rsid w:val="00C95EB4"/>
    <w:rsid w:val="00CA2983"/>
    <w:rsid w:val="00CA6CEF"/>
    <w:rsid w:val="00CB03E0"/>
    <w:rsid w:val="00CB03F2"/>
    <w:rsid w:val="00CB5936"/>
    <w:rsid w:val="00CB79F5"/>
    <w:rsid w:val="00CC0E6C"/>
    <w:rsid w:val="00CC3B74"/>
    <w:rsid w:val="00CD0F2A"/>
    <w:rsid w:val="00CD13C2"/>
    <w:rsid w:val="00CD5B59"/>
    <w:rsid w:val="00CD60BD"/>
    <w:rsid w:val="00CE2D81"/>
    <w:rsid w:val="00CE7801"/>
    <w:rsid w:val="00CF1A8C"/>
    <w:rsid w:val="00CF202F"/>
    <w:rsid w:val="00D009E2"/>
    <w:rsid w:val="00D00E85"/>
    <w:rsid w:val="00D035C9"/>
    <w:rsid w:val="00D035D2"/>
    <w:rsid w:val="00D03B0A"/>
    <w:rsid w:val="00D048C4"/>
    <w:rsid w:val="00D05533"/>
    <w:rsid w:val="00D05535"/>
    <w:rsid w:val="00D0701D"/>
    <w:rsid w:val="00D0723B"/>
    <w:rsid w:val="00D11278"/>
    <w:rsid w:val="00D12993"/>
    <w:rsid w:val="00D145AB"/>
    <w:rsid w:val="00D16946"/>
    <w:rsid w:val="00D1751C"/>
    <w:rsid w:val="00D176FC"/>
    <w:rsid w:val="00D204B0"/>
    <w:rsid w:val="00D20FFD"/>
    <w:rsid w:val="00D21BCE"/>
    <w:rsid w:val="00D221B6"/>
    <w:rsid w:val="00D2565B"/>
    <w:rsid w:val="00D3030A"/>
    <w:rsid w:val="00D31F9D"/>
    <w:rsid w:val="00D3526D"/>
    <w:rsid w:val="00D3595C"/>
    <w:rsid w:val="00D40EE7"/>
    <w:rsid w:val="00D41A58"/>
    <w:rsid w:val="00D63D4D"/>
    <w:rsid w:val="00D64B7D"/>
    <w:rsid w:val="00D659DF"/>
    <w:rsid w:val="00D81717"/>
    <w:rsid w:val="00D82D4D"/>
    <w:rsid w:val="00D875C7"/>
    <w:rsid w:val="00D90198"/>
    <w:rsid w:val="00D90295"/>
    <w:rsid w:val="00D953F2"/>
    <w:rsid w:val="00D971B1"/>
    <w:rsid w:val="00DA092A"/>
    <w:rsid w:val="00DA16E5"/>
    <w:rsid w:val="00DB131F"/>
    <w:rsid w:val="00DB577A"/>
    <w:rsid w:val="00DC0CB7"/>
    <w:rsid w:val="00DC331F"/>
    <w:rsid w:val="00DC6715"/>
    <w:rsid w:val="00DD3395"/>
    <w:rsid w:val="00DE13CF"/>
    <w:rsid w:val="00DE2317"/>
    <w:rsid w:val="00DE346A"/>
    <w:rsid w:val="00DE4255"/>
    <w:rsid w:val="00DE66D1"/>
    <w:rsid w:val="00DF2566"/>
    <w:rsid w:val="00DF5E6D"/>
    <w:rsid w:val="00DF6496"/>
    <w:rsid w:val="00DF6F88"/>
    <w:rsid w:val="00DF7322"/>
    <w:rsid w:val="00E00A9F"/>
    <w:rsid w:val="00E11683"/>
    <w:rsid w:val="00E11D10"/>
    <w:rsid w:val="00E12646"/>
    <w:rsid w:val="00E13BE0"/>
    <w:rsid w:val="00E16C0E"/>
    <w:rsid w:val="00E24599"/>
    <w:rsid w:val="00E263B6"/>
    <w:rsid w:val="00E26D9E"/>
    <w:rsid w:val="00E30467"/>
    <w:rsid w:val="00E34F02"/>
    <w:rsid w:val="00E35A25"/>
    <w:rsid w:val="00E363F8"/>
    <w:rsid w:val="00E40749"/>
    <w:rsid w:val="00E44D13"/>
    <w:rsid w:val="00E45316"/>
    <w:rsid w:val="00E47B9D"/>
    <w:rsid w:val="00E51E35"/>
    <w:rsid w:val="00E60039"/>
    <w:rsid w:val="00E64E83"/>
    <w:rsid w:val="00E652E7"/>
    <w:rsid w:val="00E65BA3"/>
    <w:rsid w:val="00E6711A"/>
    <w:rsid w:val="00E7159E"/>
    <w:rsid w:val="00E768E9"/>
    <w:rsid w:val="00E84B8E"/>
    <w:rsid w:val="00E855D6"/>
    <w:rsid w:val="00E86C6A"/>
    <w:rsid w:val="00E87C80"/>
    <w:rsid w:val="00E9024C"/>
    <w:rsid w:val="00E90D5C"/>
    <w:rsid w:val="00E93BC6"/>
    <w:rsid w:val="00E951DE"/>
    <w:rsid w:val="00EA61F4"/>
    <w:rsid w:val="00EB1D2B"/>
    <w:rsid w:val="00EB27DC"/>
    <w:rsid w:val="00EB6B73"/>
    <w:rsid w:val="00EB74FF"/>
    <w:rsid w:val="00EC6385"/>
    <w:rsid w:val="00EC6FAC"/>
    <w:rsid w:val="00EC782F"/>
    <w:rsid w:val="00ED0A8D"/>
    <w:rsid w:val="00ED140B"/>
    <w:rsid w:val="00ED1F2C"/>
    <w:rsid w:val="00ED314B"/>
    <w:rsid w:val="00ED41E1"/>
    <w:rsid w:val="00ED4CE8"/>
    <w:rsid w:val="00ED5A92"/>
    <w:rsid w:val="00ED7E53"/>
    <w:rsid w:val="00EE3707"/>
    <w:rsid w:val="00EE66AD"/>
    <w:rsid w:val="00EF1C58"/>
    <w:rsid w:val="00EF1F04"/>
    <w:rsid w:val="00EF3434"/>
    <w:rsid w:val="00EF4F69"/>
    <w:rsid w:val="00F0246A"/>
    <w:rsid w:val="00F13986"/>
    <w:rsid w:val="00F15A96"/>
    <w:rsid w:val="00F24EA4"/>
    <w:rsid w:val="00F31E44"/>
    <w:rsid w:val="00F35121"/>
    <w:rsid w:val="00F42E60"/>
    <w:rsid w:val="00F45002"/>
    <w:rsid w:val="00F45391"/>
    <w:rsid w:val="00F5237C"/>
    <w:rsid w:val="00F5609F"/>
    <w:rsid w:val="00F57012"/>
    <w:rsid w:val="00F61A47"/>
    <w:rsid w:val="00F63DE5"/>
    <w:rsid w:val="00F652EB"/>
    <w:rsid w:val="00F67409"/>
    <w:rsid w:val="00F67558"/>
    <w:rsid w:val="00F70841"/>
    <w:rsid w:val="00F74D29"/>
    <w:rsid w:val="00F76599"/>
    <w:rsid w:val="00F845A2"/>
    <w:rsid w:val="00F86F55"/>
    <w:rsid w:val="00F90F16"/>
    <w:rsid w:val="00F94162"/>
    <w:rsid w:val="00F966BA"/>
    <w:rsid w:val="00FA1CC9"/>
    <w:rsid w:val="00FA30B6"/>
    <w:rsid w:val="00FA7E0B"/>
    <w:rsid w:val="00FB135D"/>
    <w:rsid w:val="00FB2B3F"/>
    <w:rsid w:val="00FB530D"/>
    <w:rsid w:val="00FB5535"/>
    <w:rsid w:val="00FC071A"/>
    <w:rsid w:val="00FC0AF9"/>
    <w:rsid w:val="00FC56D6"/>
    <w:rsid w:val="00FD5DF3"/>
    <w:rsid w:val="00FD619E"/>
    <w:rsid w:val="00FD6CE4"/>
    <w:rsid w:val="00FE079F"/>
    <w:rsid w:val="00FE0992"/>
    <w:rsid w:val="00FE4A8F"/>
    <w:rsid w:val="00FE4AEE"/>
    <w:rsid w:val="00FE64B4"/>
    <w:rsid w:val="00FE688C"/>
    <w:rsid w:val="00FF1243"/>
    <w:rsid w:val="00FF5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045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pPr>
      <w:spacing w:beforeAutospacing="1" w:afterAutospacing="1"/>
      <w:outlineLvl w:val="1"/>
    </w:pPr>
    <w:rPr>
      <w:sz w:val="32"/>
    </w:rPr>
  </w:style>
  <w:style w:type="paragraph" w:styleId="3">
    <w:name w:val="heading 3"/>
    <w:basedOn w:val="a"/>
    <w:next w:val="a"/>
    <w:qFormat/>
    <w:pPr>
      <w:spacing w:beforeAutospacing="1" w:afterAutospacing="1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E256F"/>
    <w:rPr>
      <w:sz w:val="24"/>
      <w:szCs w:val="24"/>
    </w:rPr>
  </w:style>
  <w:style w:type="table" w:styleId="11">
    <w:name w:val="Table Grid 1"/>
    <w:basedOn w:val="a1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">
    <w:name w:val="Знак1"/>
    <w:basedOn w:val="a"/>
    <w:rsid w:val="00B23D87"/>
    <w:pPr>
      <w:spacing w:after="160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Основной текст1"/>
    <w:basedOn w:val="a"/>
    <w:link w:val="a3"/>
    <w:rsid w:val="00971302"/>
    <w:pPr>
      <w:widowControl w:val="0"/>
      <w:shd w:val="clear" w:color="auto" w:fill="FFFFFF"/>
    </w:pPr>
    <w:rPr>
      <w:sz w:val="20"/>
      <w:szCs w:val="20"/>
    </w:rPr>
  </w:style>
  <w:style w:type="paragraph" w:styleId="20">
    <w:name w:val="List 2"/>
    <w:basedOn w:val="a"/>
    <w:rsid w:val="0077640B"/>
    <w:pPr>
      <w:ind w:left="566" w:hanging="283"/>
    </w:pPr>
  </w:style>
  <w:style w:type="paragraph" w:styleId="21">
    <w:name w:val="Body Text Indent 2"/>
    <w:basedOn w:val="a"/>
    <w:rsid w:val="0077640B"/>
    <w:pPr>
      <w:spacing w:after="120" w:line="480" w:lineRule="auto"/>
      <w:ind w:left="283"/>
    </w:pPr>
  </w:style>
  <w:style w:type="paragraph" w:styleId="22">
    <w:name w:val="Body Text 2"/>
    <w:basedOn w:val="a"/>
    <w:rsid w:val="0077640B"/>
    <w:pPr>
      <w:spacing w:after="120" w:line="480" w:lineRule="auto"/>
    </w:pPr>
  </w:style>
  <w:style w:type="paragraph" w:customStyle="1" w:styleId="23">
    <w:name w:val="Знак2"/>
    <w:basedOn w:val="a"/>
    <w:rsid w:val="0077640B"/>
    <w:pPr>
      <w:tabs>
        <w:tab w:val="left" w:pos="708"/>
      </w:tabs>
      <w:spacing w:after="160"/>
    </w:pPr>
    <w:rPr>
      <w:rFonts w:ascii="Verdana" w:hAnsi="Verdana" w:cs="Verdana"/>
      <w:sz w:val="20"/>
      <w:szCs w:val="20"/>
      <w:lang w:val="en-US"/>
    </w:rPr>
  </w:style>
  <w:style w:type="paragraph" w:styleId="30">
    <w:name w:val="Body Text 3"/>
    <w:basedOn w:val="a"/>
    <w:rsid w:val="00956C83"/>
    <w:pPr>
      <w:spacing w:after="120"/>
    </w:pPr>
    <w:rPr>
      <w:sz w:val="16"/>
      <w:szCs w:val="16"/>
    </w:rPr>
  </w:style>
  <w:style w:type="paragraph" w:styleId="a4">
    <w:name w:val="Subtitle"/>
    <w:basedOn w:val="a"/>
    <w:next w:val="a"/>
    <w:qFormat/>
    <w:pPr>
      <w:spacing w:afterAutospacing="1"/>
    </w:pPr>
    <w:rPr>
      <w:color w:val="808080"/>
      <w:sz w:val="30"/>
    </w:rPr>
  </w:style>
  <w:style w:type="character" w:customStyle="1" w:styleId="Sylfaen12pt0pt">
    <w:name w:val="Основной текст + Sylfaen;12 pt;Интервал 0 pt"/>
    <w:rsid w:val="00971302"/>
    <w:rPr>
      <w:rFonts w:ascii="Sylfaen" w:eastAsia="Sylfaen" w:hAnsi="Sylfaen" w:cs="Sylfaen"/>
      <w:b w:val="0"/>
      <w:bCs w:val="0"/>
      <w:i w:val="0"/>
      <w:iCs w:val="0"/>
      <w:color w:val="000000"/>
      <w:spacing w:val="-6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styleId="a5">
    <w:name w:val="Title"/>
    <w:basedOn w:val="a"/>
    <w:next w:val="a"/>
    <w:qFormat/>
    <w:pPr>
      <w:spacing w:afterAutospacing="1"/>
    </w:pPr>
    <w:rPr>
      <w:sz w:val="52"/>
    </w:rPr>
  </w:style>
  <w:style w:type="paragraph" w:styleId="a6">
    <w:name w:val="Normal (Web)"/>
    <w:basedOn w:val="a"/>
    <w:rsid w:val="0077640B"/>
    <w:pPr>
      <w:spacing w:before="100" w:beforeAutospacing="1" w:after="100" w:afterAutospacing="1"/>
    </w:pPr>
  </w:style>
  <w:style w:type="paragraph" w:styleId="a7">
    <w:name w:val="footnote text"/>
    <w:basedOn w:val="a"/>
    <w:semiHidden/>
    <w:rsid w:val="0077640B"/>
    <w:rPr>
      <w:sz w:val="20"/>
      <w:szCs w:val="20"/>
    </w:rPr>
  </w:style>
  <w:style w:type="character" w:styleId="a8">
    <w:name w:val="footnote reference"/>
    <w:semiHidden/>
    <w:rsid w:val="0077640B"/>
    <w:rPr>
      <w:vertAlign w:val="superscript"/>
    </w:rPr>
  </w:style>
  <w:style w:type="paragraph" w:styleId="a9">
    <w:name w:val="Body Text"/>
    <w:basedOn w:val="a"/>
    <w:link w:val="aa"/>
    <w:rsid w:val="0077640B"/>
    <w:pPr>
      <w:spacing w:after="120"/>
    </w:pPr>
  </w:style>
  <w:style w:type="character" w:customStyle="1" w:styleId="aa">
    <w:name w:val="Основной текст Знак"/>
    <w:link w:val="a9"/>
    <w:rsid w:val="0077640B"/>
    <w:rPr>
      <w:sz w:val="24"/>
      <w:szCs w:val="24"/>
      <w:lang w:val="ru-RU"/>
    </w:rPr>
  </w:style>
  <w:style w:type="paragraph" w:styleId="ab">
    <w:name w:val="footer"/>
    <w:basedOn w:val="a"/>
    <w:link w:val="ac"/>
    <w:uiPriority w:val="99"/>
    <w:rsid w:val="007764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D3526D"/>
    <w:rPr>
      <w:sz w:val="24"/>
      <w:szCs w:val="24"/>
    </w:rPr>
  </w:style>
  <w:style w:type="character" w:styleId="ad">
    <w:name w:val="page number"/>
    <w:basedOn w:val="a0"/>
    <w:rsid w:val="0077640B"/>
  </w:style>
  <w:style w:type="table" w:styleId="ae">
    <w:name w:val="Table Grid"/>
    <w:basedOn w:val="a1"/>
    <w:uiPriority w:val="59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A8209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A8209B"/>
    <w:rPr>
      <w:sz w:val="24"/>
      <w:szCs w:val="24"/>
    </w:rPr>
  </w:style>
  <w:style w:type="paragraph" w:customStyle="1" w:styleId="af2">
    <w:name w:val="Знак Знак Знак Знак Знак Знак Знак"/>
    <w:basedOn w:val="a"/>
    <w:rsid w:val="00956C83"/>
    <w:pPr>
      <w:tabs>
        <w:tab w:val="left" w:pos="708"/>
      </w:tabs>
      <w:spacing w:after="160"/>
    </w:pPr>
    <w:rPr>
      <w:rFonts w:ascii="Verdana" w:hAnsi="Verdana" w:cs="Verdana"/>
      <w:sz w:val="20"/>
      <w:szCs w:val="20"/>
      <w:lang w:val="en-US"/>
    </w:rPr>
  </w:style>
  <w:style w:type="paragraph" w:styleId="af3">
    <w:name w:val="Body Text Indent"/>
    <w:aliases w:val="текст,основной текст 1"/>
    <w:basedOn w:val="a"/>
    <w:link w:val="af4"/>
    <w:rsid w:val="00504195"/>
    <w:pPr>
      <w:spacing w:after="120"/>
      <w:ind w:left="283"/>
    </w:pPr>
  </w:style>
  <w:style w:type="character" w:customStyle="1" w:styleId="af4">
    <w:name w:val="Основной текст с отступом Знак"/>
    <w:aliases w:val="текст Знак,основной текст 1 Знак"/>
    <w:link w:val="af3"/>
    <w:rsid w:val="00504195"/>
    <w:rPr>
      <w:sz w:val="24"/>
      <w:szCs w:val="24"/>
      <w:lang w:val="ru-RU"/>
    </w:rPr>
  </w:style>
  <w:style w:type="paragraph" w:styleId="af5">
    <w:name w:val="List"/>
    <w:basedOn w:val="a"/>
    <w:rsid w:val="007A3B99"/>
    <w:pPr>
      <w:ind w:left="283" w:hanging="283"/>
    </w:pPr>
  </w:style>
  <w:style w:type="paragraph" w:customStyle="1" w:styleId="af6">
    <w:name w:val="Таблицы (моноширинный)"/>
    <w:basedOn w:val="a"/>
    <w:next w:val="a"/>
    <w:uiPriority w:val="99"/>
    <w:rsid w:val="00571A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7">
    <w:name w:val="Гипертекстовая ссылка"/>
    <w:uiPriority w:val="99"/>
    <w:rsid w:val="008059E5"/>
    <w:rPr>
      <w:b/>
      <w:bCs/>
      <w:color w:val="008000"/>
      <w:sz w:val="20"/>
      <w:szCs w:val="20"/>
      <w:u w:val="single"/>
    </w:rPr>
  </w:style>
  <w:style w:type="paragraph" w:customStyle="1" w:styleId="af8">
    <w:name w:val="Нормальный (таблица)"/>
    <w:basedOn w:val="a"/>
    <w:next w:val="a"/>
    <w:uiPriority w:val="99"/>
    <w:rsid w:val="008059E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styleId="af9">
    <w:name w:val="List Paragraph"/>
    <w:basedOn w:val="a"/>
    <w:uiPriority w:val="34"/>
    <w:qFormat/>
    <w:rsid w:val="00D3526D"/>
    <w:pPr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a">
    <w:name w:val="Hyperlink"/>
    <w:uiPriority w:val="99"/>
    <w:unhideWhenUsed/>
    <w:rsid w:val="004C7198"/>
    <w:rPr>
      <w:color w:val="0000FF"/>
      <w:u w:val="single"/>
    </w:rPr>
  </w:style>
  <w:style w:type="character" w:customStyle="1" w:styleId="a3">
    <w:name w:val="Основной текст_"/>
    <w:link w:val="13"/>
    <w:rsid w:val="00971302"/>
    <w:rPr>
      <w:shd w:val="clear" w:color="auto" w:fill="FFFFFF"/>
    </w:rPr>
  </w:style>
  <w:style w:type="paragraph" w:styleId="afb">
    <w:name w:val="No Spacing"/>
    <w:uiPriority w:val="1"/>
    <w:qFormat/>
    <w:rsid w:val="00935818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045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pPr>
      <w:spacing w:beforeAutospacing="1" w:afterAutospacing="1"/>
      <w:outlineLvl w:val="1"/>
    </w:pPr>
    <w:rPr>
      <w:sz w:val="32"/>
    </w:rPr>
  </w:style>
  <w:style w:type="paragraph" w:styleId="3">
    <w:name w:val="heading 3"/>
    <w:basedOn w:val="a"/>
    <w:next w:val="a"/>
    <w:qFormat/>
    <w:pPr>
      <w:spacing w:beforeAutospacing="1" w:afterAutospacing="1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E256F"/>
    <w:rPr>
      <w:sz w:val="24"/>
      <w:szCs w:val="24"/>
    </w:rPr>
  </w:style>
  <w:style w:type="table" w:styleId="11">
    <w:name w:val="Table Grid 1"/>
    <w:basedOn w:val="a1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">
    <w:name w:val="Знак1"/>
    <w:basedOn w:val="a"/>
    <w:rsid w:val="00B23D87"/>
    <w:pPr>
      <w:spacing w:after="160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Основной текст1"/>
    <w:basedOn w:val="a"/>
    <w:link w:val="a3"/>
    <w:rsid w:val="00971302"/>
    <w:pPr>
      <w:widowControl w:val="0"/>
      <w:shd w:val="clear" w:color="auto" w:fill="FFFFFF"/>
    </w:pPr>
    <w:rPr>
      <w:sz w:val="20"/>
      <w:szCs w:val="20"/>
    </w:rPr>
  </w:style>
  <w:style w:type="paragraph" w:styleId="20">
    <w:name w:val="List 2"/>
    <w:basedOn w:val="a"/>
    <w:rsid w:val="0077640B"/>
    <w:pPr>
      <w:ind w:left="566" w:hanging="283"/>
    </w:pPr>
  </w:style>
  <w:style w:type="paragraph" w:styleId="21">
    <w:name w:val="Body Text Indent 2"/>
    <w:basedOn w:val="a"/>
    <w:rsid w:val="0077640B"/>
    <w:pPr>
      <w:spacing w:after="120" w:line="480" w:lineRule="auto"/>
      <w:ind w:left="283"/>
    </w:pPr>
  </w:style>
  <w:style w:type="paragraph" w:styleId="22">
    <w:name w:val="Body Text 2"/>
    <w:basedOn w:val="a"/>
    <w:rsid w:val="0077640B"/>
    <w:pPr>
      <w:spacing w:after="120" w:line="480" w:lineRule="auto"/>
    </w:pPr>
  </w:style>
  <w:style w:type="paragraph" w:customStyle="1" w:styleId="23">
    <w:name w:val="Знак2"/>
    <w:basedOn w:val="a"/>
    <w:rsid w:val="0077640B"/>
    <w:pPr>
      <w:tabs>
        <w:tab w:val="left" w:pos="708"/>
      </w:tabs>
      <w:spacing w:after="160"/>
    </w:pPr>
    <w:rPr>
      <w:rFonts w:ascii="Verdana" w:hAnsi="Verdana" w:cs="Verdana"/>
      <w:sz w:val="20"/>
      <w:szCs w:val="20"/>
      <w:lang w:val="en-US"/>
    </w:rPr>
  </w:style>
  <w:style w:type="paragraph" w:styleId="30">
    <w:name w:val="Body Text 3"/>
    <w:basedOn w:val="a"/>
    <w:rsid w:val="00956C83"/>
    <w:pPr>
      <w:spacing w:after="120"/>
    </w:pPr>
    <w:rPr>
      <w:sz w:val="16"/>
      <w:szCs w:val="16"/>
    </w:rPr>
  </w:style>
  <w:style w:type="paragraph" w:styleId="a4">
    <w:name w:val="Subtitle"/>
    <w:basedOn w:val="a"/>
    <w:next w:val="a"/>
    <w:qFormat/>
    <w:pPr>
      <w:spacing w:afterAutospacing="1"/>
    </w:pPr>
    <w:rPr>
      <w:color w:val="808080"/>
      <w:sz w:val="30"/>
    </w:rPr>
  </w:style>
  <w:style w:type="character" w:customStyle="1" w:styleId="Sylfaen12pt0pt">
    <w:name w:val="Основной текст + Sylfaen;12 pt;Интервал 0 pt"/>
    <w:rsid w:val="00971302"/>
    <w:rPr>
      <w:rFonts w:ascii="Sylfaen" w:eastAsia="Sylfaen" w:hAnsi="Sylfaen" w:cs="Sylfaen"/>
      <w:b w:val="0"/>
      <w:bCs w:val="0"/>
      <w:i w:val="0"/>
      <w:iCs w:val="0"/>
      <w:color w:val="000000"/>
      <w:spacing w:val="-6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styleId="a5">
    <w:name w:val="Title"/>
    <w:basedOn w:val="a"/>
    <w:next w:val="a"/>
    <w:qFormat/>
    <w:pPr>
      <w:spacing w:afterAutospacing="1"/>
    </w:pPr>
    <w:rPr>
      <w:sz w:val="52"/>
    </w:rPr>
  </w:style>
  <w:style w:type="paragraph" w:styleId="a6">
    <w:name w:val="Normal (Web)"/>
    <w:basedOn w:val="a"/>
    <w:rsid w:val="0077640B"/>
    <w:pPr>
      <w:spacing w:before="100" w:beforeAutospacing="1" w:after="100" w:afterAutospacing="1"/>
    </w:pPr>
  </w:style>
  <w:style w:type="paragraph" w:styleId="a7">
    <w:name w:val="footnote text"/>
    <w:basedOn w:val="a"/>
    <w:semiHidden/>
    <w:rsid w:val="0077640B"/>
    <w:rPr>
      <w:sz w:val="20"/>
      <w:szCs w:val="20"/>
    </w:rPr>
  </w:style>
  <w:style w:type="character" w:styleId="a8">
    <w:name w:val="footnote reference"/>
    <w:semiHidden/>
    <w:rsid w:val="0077640B"/>
    <w:rPr>
      <w:vertAlign w:val="superscript"/>
    </w:rPr>
  </w:style>
  <w:style w:type="paragraph" w:styleId="a9">
    <w:name w:val="Body Text"/>
    <w:basedOn w:val="a"/>
    <w:link w:val="aa"/>
    <w:rsid w:val="0077640B"/>
    <w:pPr>
      <w:spacing w:after="120"/>
    </w:pPr>
  </w:style>
  <w:style w:type="character" w:customStyle="1" w:styleId="aa">
    <w:name w:val="Основной текст Знак"/>
    <w:link w:val="a9"/>
    <w:rsid w:val="0077640B"/>
    <w:rPr>
      <w:sz w:val="24"/>
      <w:szCs w:val="24"/>
      <w:lang w:val="ru-RU"/>
    </w:rPr>
  </w:style>
  <w:style w:type="paragraph" w:styleId="ab">
    <w:name w:val="footer"/>
    <w:basedOn w:val="a"/>
    <w:link w:val="ac"/>
    <w:uiPriority w:val="99"/>
    <w:rsid w:val="007764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D3526D"/>
    <w:rPr>
      <w:sz w:val="24"/>
      <w:szCs w:val="24"/>
    </w:rPr>
  </w:style>
  <w:style w:type="character" w:styleId="ad">
    <w:name w:val="page number"/>
    <w:basedOn w:val="a0"/>
    <w:rsid w:val="0077640B"/>
  </w:style>
  <w:style w:type="table" w:styleId="ae">
    <w:name w:val="Table Grid"/>
    <w:basedOn w:val="a1"/>
    <w:uiPriority w:val="59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A8209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A8209B"/>
    <w:rPr>
      <w:sz w:val="24"/>
      <w:szCs w:val="24"/>
    </w:rPr>
  </w:style>
  <w:style w:type="paragraph" w:customStyle="1" w:styleId="af2">
    <w:name w:val="Знак Знак Знак Знак Знак Знак Знак"/>
    <w:basedOn w:val="a"/>
    <w:rsid w:val="00956C83"/>
    <w:pPr>
      <w:tabs>
        <w:tab w:val="left" w:pos="708"/>
      </w:tabs>
      <w:spacing w:after="160"/>
    </w:pPr>
    <w:rPr>
      <w:rFonts w:ascii="Verdana" w:hAnsi="Verdana" w:cs="Verdana"/>
      <w:sz w:val="20"/>
      <w:szCs w:val="20"/>
      <w:lang w:val="en-US"/>
    </w:rPr>
  </w:style>
  <w:style w:type="paragraph" w:styleId="af3">
    <w:name w:val="Body Text Indent"/>
    <w:aliases w:val="текст,основной текст 1"/>
    <w:basedOn w:val="a"/>
    <w:link w:val="af4"/>
    <w:rsid w:val="00504195"/>
    <w:pPr>
      <w:spacing w:after="120"/>
      <w:ind w:left="283"/>
    </w:pPr>
  </w:style>
  <w:style w:type="character" w:customStyle="1" w:styleId="af4">
    <w:name w:val="Основной текст с отступом Знак"/>
    <w:aliases w:val="текст Знак,основной текст 1 Знак"/>
    <w:link w:val="af3"/>
    <w:rsid w:val="00504195"/>
    <w:rPr>
      <w:sz w:val="24"/>
      <w:szCs w:val="24"/>
      <w:lang w:val="ru-RU"/>
    </w:rPr>
  </w:style>
  <w:style w:type="paragraph" w:styleId="af5">
    <w:name w:val="List"/>
    <w:basedOn w:val="a"/>
    <w:rsid w:val="007A3B99"/>
    <w:pPr>
      <w:ind w:left="283" w:hanging="283"/>
    </w:pPr>
  </w:style>
  <w:style w:type="paragraph" w:customStyle="1" w:styleId="af6">
    <w:name w:val="Таблицы (моноширинный)"/>
    <w:basedOn w:val="a"/>
    <w:next w:val="a"/>
    <w:uiPriority w:val="99"/>
    <w:rsid w:val="00571A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7">
    <w:name w:val="Гипертекстовая ссылка"/>
    <w:uiPriority w:val="99"/>
    <w:rsid w:val="008059E5"/>
    <w:rPr>
      <w:b/>
      <w:bCs/>
      <w:color w:val="008000"/>
      <w:sz w:val="20"/>
      <w:szCs w:val="20"/>
      <w:u w:val="single"/>
    </w:rPr>
  </w:style>
  <w:style w:type="paragraph" w:customStyle="1" w:styleId="af8">
    <w:name w:val="Нормальный (таблица)"/>
    <w:basedOn w:val="a"/>
    <w:next w:val="a"/>
    <w:uiPriority w:val="99"/>
    <w:rsid w:val="008059E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styleId="af9">
    <w:name w:val="List Paragraph"/>
    <w:basedOn w:val="a"/>
    <w:uiPriority w:val="34"/>
    <w:qFormat/>
    <w:rsid w:val="00D3526D"/>
    <w:pPr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a">
    <w:name w:val="Hyperlink"/>
    <w:uiPriority w:val="99"/>
    <w:unhideWhenUsed/>
    <w:rsid w:val="004C7198"/>
    <w:rPr>
      <w:color w:val="0000FF"/>
      <w:u w:val="single"/>
    </w:rPr>
  </w:style>
  <w:style w:type="character" w:customStyle="1" w:styleId="a3">
    <w:name w:val="Основной текст_"/>
    <w:link w:val="13"/>
    <w:rsid w:val="00971302"/>
    <w:rPr>
      <w:shd w:val="clear" w:color="auto" w:fill="FFFFFF"/>
    </w:rPr>
  </w:style>
  <w:style w:type="paragraph" w:styleId="afb">
    <w:name w:val="No Spacing"/>
    <w:uiPriority w:val="1"/>
    <w:qFormat/>
    <w:rsid w:val="00935818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www.garant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" TargetMode="External"/><Relationship Id="rId17" Type="http://schemas.openxmlformats.org/officeDocument/2006/relationships/hyperlink" Target="http://www.ict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nigochtec.ru/index.php/category/123-kip-i-metrologiya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forum.kipiasoft.su/thread.php?postid=1818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knowkip.ucoz.ru/" TargetMode="Externa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101F3-7A7A-4561-9C1C-B8EACA4F5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2279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15245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Admin</cp:lastModifiedBy>
  <cp:revision>4</cp:revision>
  <cp:lastPrinted>2018-01-24T04:28:00Z</cp:lastPrinted>
  <dcterms:created xsi:type="dcterms:W3CDTF">2026-04-08T06:52:00Z</dcterms:created>
  <dcterms:modified xsi:type="dcterms:W3CDTF">2026-07-08T08:28:00Z</dcterms:modified>
</cp:coreProperties>
</file>